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B8603" w14:textId="77777777" w:rsidR="00FD1FCB" w:rsidRPr="00BD3326" w:rsidRDefault="00FD1FCB" w:rsidP="00FD1FCB">
      <w:pPr>
        <w:spacing w:before="113"/>
        <w:rPr>
          <w:b/>
        </w:rPr>
      </w:pPr>
      <w:r w:rsidRPr="00BD3326">
        <w:rPr>
          <w:b/>
        </w:rPr>
        <w:t xml:space="preserve">Единые (котловые) тарифы на услуги по </w:t>
      </w:r>
      <w:proofErr w:type="gramStart"/>
      <w:r w:rsidRPr="00BD3326">
        <w:rPr>
          <w:b/>
        </w:rPr>
        <w:t>передаче  электрической</w:t>
      </w:r>
      <w:proofErr w:type="gramEnd"/>
      <w:r w:rsidRPr="00BD3326">
        <w:rPr>
          <w:b/>
        </w:rPr>
        <w:t xml:space="preserve"> энергии на территории Нижегородской области (Решение РСТ  №57/7 от 25.12.2018).</w:t>
      </w:r>
    </w:p>
    <w:p w14:paraId="6D71015F" w14:textId="77777777" w:rsidR="00FD1FCB" w:rsidRPr="00BD3326" w:rsidRDefault="00FD1FCB" w:rsidP="00FD1FCB">
      <w:pPr>
        <w:suppressAutoHyphens w:val="0"/>
        <w:ind w:firstLine="720"/>
        <w:jc w:val="both"/>
        <w:rPr>
          <w:b/>
          <w:szCs w:val="28"/>
        </w:rPr>
      </w:pPr>
    </w:p>
    <w:p w14:paraId="234E8303" w14:textId="77777777" w:rsidR="00FD1FCB" w:rsidRPr="00BD3326" w:rsidRDefault="00FD1FCB" w:rsidP="00FD1FCB">
      <w:pPr>
        <w:jc w:val="center"/>
        <w:rPr>
          <w:b/>
          <w:lang w:eastAsia="en-US"/>
        </w:rPr>
      </w:pPr>
      <w:r w:rsidRPr="00BD3326">
        <w:rPr>
          <w:b/>
          <w:lang w:eastAsia="en-US"/>
        </w:rPr>
        <w:t>Единые (котловые) тарифы на услуги по передаче электрической энергии по сетям Нижегородской области, поставляемой прочим потребителям на 2019 год.</w:t>
      </w:r>
    </w:p>
    <w:p w14:paraId="1604DA57" w14:textId="77777777" w:rsidR="00FD1FCB" w:rsidRPr="00BD3326" w:rsidRDefault="00FD1FCB" w:rsidP="00FD1FCB">
      <w:pPr>
        <w:ind w:firstLine="720"/>
        <w:jc w:val="both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607"/>
        <w:gridCol w:w="1643"/>
        <w:gridCol w:w="1640"/>
        <w:gridCol w:w="1319"/>
        <w:gridCol w:w="1640"/>
        <w:gridCol w:w="1640"/>
        <w:gridCol w:w="1640"/>
        <w:gridCol w:w="1640"/>
      </w:tblGrid>
      <w:tr w:rsidR="00FD1FCB" w:rsidRPr="00BD3326" w14:paraId="7DE84C63" w14:textId="77777777" w:rsidTr="001061ED">
        <w:tc>
          <w:tcPr>
            <w:tcW w:w="696" w:type="dxa"/>
            <w:vMerge w:val="restart"/>
          </w:tcPr>
          <w:p w14:paraId="533903B0" w14:textId="77777777" w:rsidR="00FD1FCB" w:rsidRPr="00BD3326" w:rsidRDefault="00FD1FCB" w:rsidP="001061ED">
            <w:pPr>
              <w:jc w:val="center"/>
            </w:pPr>
            <w:r w:rsidRPr="00BD3326">
              <w:t>№ п/п</w:t>
            </w:r>
          </w:p>
        </w:tc>
        <w:tc>
          <w:tcPr>
            <w:tcW w:w="2607" w:type="dxa"/>
            <w:vMerge w:val="restart"/>
          </w:tcPr>
          <w:p w14:paraId="4D4F46BC" w14:textId="77777777" w:rsidR="00FD1FCB" w:rsidRPr="00BD3326" w:rsidRDefault="00FD1FCB" w:rsidP="001061ED">
            <w:pPr>
              <w:jc w:val="center"/>
            </w:pPr>
            <w:r w:rsidRPr="00BD3326">
              <w:t>Тарифные группы потребителей электрической энергии (мощности)</w:t>
            </w:r>
          </w:p>
        </w:tc>
        <w:tc>
          <w:tcPr>
            <w:tcW w:w="1643" w:type="dxa"/>
            <w:vMerge w:val="restart"/>
          </w:tcPr>
          <w:p w14:paraId="7559854B" w14:textId="77777777" w:rsidR="00FD1FCB" w:rsidRPr="00BD3326" w:rsidRDefault="00FD1FCB" w:rsidP="001061ED">
            <w:pPr>
              <w:jc w:val="center"/>
            </w:pPr>
            <w:r w:rsidRPr="00BD3326">
              <w:t>Единица измерения</w:t>
            </w:r>
          </w:p>
        </w:tc>
        <w:tc>
          <w:tcPr>
            <w:tcW w:w="9519" w:type="dxa"/>
            <w:gridSpan w:val="6"/>
          </w:tcPr>
          <w:p w14:paraId="065B76C6" w14:textId="77777777" w:rsidR="00FD1FCB" w:rsidRPr="00BD3326" w:rsidRDefault="00FD1FCB" w:rsidP="001061ED">
            <w:pPr>
              <w:jc w:val="center"/>
            </w:pPr>
            <w:r w:rsidRPr="00BD3326">
              <w:t>Диапазоны напряжения</w:t>
            </w:r>
          </w:p>
        </w:tc>
      </w:tr>
      <w:tr w:rsidR="00FD1FCB" w:rsidRPr="00BD3326" w14:paraId="11C58752" w14:textId="77777777" w:rsidTr="001061ED">
        <w:tc>
          <w:tcPr>
            <w:tcW w:w="696" w:type="dxa"/>
            <w:vMerge/>
          </w:tcPr>
          <w:p w14:paraId="53C77696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607" w:type="dxa"/>
            <w:vMerge/>
          </w:tcPr>
          <w:p w14:paraId="261D45D1" w14:textId="77777777" w:rsidR="00FD1FCB" w:rsidRPr="00BD3326" w:rsidRDefault="00FD1FCB" w:rsidP="001061ED">
            <w:pPr>
              <w:jc w:val="center"/>
            </w:pPr>
          </w:p>
        </w:tc>
        <w:tc>
          <w:tcPr>
            <w:tcW w:w="1643" w:type="dxa"/>
            <w:vMerge/>
          </w:tcPr>
          <w:p w14:paraId="4C0C16ED" w14:textId="77777777" w:rsidR="00FD1FCB" w:rsidRPr="00BD3326" w:rsidRDefault="00FD1FCB" w:rsidP="001061ED">
            <w:pPr>
              <w:jc w:val="center"/>
            </w:pPr>
          </w:p>
        </w:tc>
        <w:tc>
          <w:tcPr>
            <w:tcW w:w="1640" w:type="dxa"/>
            <w:vAlign w:val="center"/>
          </w:tcPr>
          <w:p w14:paraId="06D85E30" w14:textId="77777777" w:rsidR="00FD1FCB" w:rsidRPr="00BD3326" w:rsidRDefault="00FD1FCB" w:rsidP="001061ED">
            <w:pPr>
              <w:jc w:val="center"/>
            </w:pPr>
            <w:r w:rsidRPr="00BD3326">
              <w:t>Всего</w:t>
            </w:r>
          </w:p>
        </w:tc>
        <w:tc>
          <w:tcPr>
            <w:tcW w:w="1319" w:type="dxa"/>
            <w:vAlign w:val="center"/>
          </w:tcPr>
          <w:p w14:paraId="35A213FB" w14:textId="77777777" w:rsidR="00FD1FCB" w:rsidRPr="00BD3326" w:rsidRDefault="00FD1FCB" w:rsidP="001061ED">
            <w:pPr>
              <w:jc w:val="center"/>
            </w:pPr>
            <w:r w:rsidRPr="00BD3326">
              <w:t>ВН-</w:t>
            </w:r>
            <w:r w:rsidRPr="00BD3326">
              <w:rPr>
                <w:lang w:val="en-US"/>
              </w:rPr>
              <w:t>I</w:t>
            </w:r>
          </w:p>
        </w:tc>
        <w:tc>
          <w:tcPr>
            <w:tcW w:w="1640" w:type="dxa"/>
            <w:vAlign w:val="center"/>
          </w:tcPr>
          <w:p w14:paraId="25E55508" w14:textId="77777777" w:rsidR="00FD1FCB" w:rsidRPr="00BD3326" w:rsidRDefault="00FD1FCB" w:rsidP="001061ED">
            <w:pPr>
              <w:jc w:val="center"/>
            </w:pPr>
            <w:r w:rsidRPr="00BD3326">
              <w:t>ВН</w:t>
            </w:r>
          </w:p>
        </w:tc>
        <w:tc>
          <w:tcPr>
            <w:tcW w:w="1640" w:type="dxa"/>
            <w:vAlign w:val="center"/>
          </w:tcPr>
          <w:p w14:paraId="69FBED5E" w14:textId="77777777" w:rsidR="00FD1FCB" w:rsidRPr="00BD3326" w:rsidRDefault="00FD1FCB" w:rsidP="001061ED">
            <w:pPr>
              <w:jc w:val="center"/>
              <w:rPr>
                <w:lang w:val="en-US"/>
              </w:rPr>
            </w:pPr>
            <w:r w:rsidRPr="00BD3326">
              <w:t>СН-</w:t>
            </w:r>
            <w:r w:rsidRPr="00BD3326">
              <w:rPr>
                <w:lang w:val="en-US"/>
              </w:rPr>
              <w:t>I</w:t>
            </w:r>
          </w:p>
        </w:tc>
        <w:tc>
          <w:tcPr>
            <w:tcW w:w="1640" w:type="dxa"/>
            <w:vAlign w:val="center"/>
          </w:tcPr>
          <w:p w14:paraId="00CE2AB6" w14:textId="77777777" w:rsidR="00FD1FCB" w:rsidRPr="00BD3326" w:rsidRDefault="00FD1FCB" w:rsidP="001061ED">
            <w:pPr>
              <w:jc w:val="center"/>
            </w:pPr>
            <w:r w:rsidRPr="00BD3326">
              <w:t>СН-</w:t>
            </w:r>
            <w:r w:rsidRPr="00BD3326">
              <w:rPr>
                <w:lang w:val="en-US"/>
              </w:rPr>
              <w:t>II</w:t>
            </w:r>
          </w:p>
        </w:tc>
        <w:tc>
          <w:tcPr>
            <w:tcW w:w="1640" w:type="dxa"/>
            <w:vAlign w:val="center"/>
          </w:tcPr>
          <w:p w14:paraId="00492964" w14:textId="77777777" w:rsidR="00FD1FCB" w:rsidRPr="00BD3326" w:rsidRDefault="00FD1FCB" w:rsidP="001061ED">
            <w:pPr>
              <w:jc w:val="center"/>
            </w:pPr>
            <w:r w:rsidRPr="00BD3326">
              <w:t>НН</w:t>
            </w:r>
          </w:p>
        </w:tc>
      </w:tr>
      <w:tr w:rsidR="00FD1FCB" w:rsidRPr="00BD3326" w14:paraId="71FE5E7B" w14:textId="77777777" w:rsidTr="001061ED">
        <w:tc>
          <w:tcPr>
            <w:tcW w:w="696" w:type="dxa"/>
          </w:tcPr>
          <w:p w14:paraId="61E51749" w14:textId="77777777" w:rsidR="00FD1FCB" w:rsidRPr="00BD3326" w:rsidRDefault="00FD1FCB" w:rsidP="001061ED">
            <w:pPr>
              <w:jc w:val="center"/>
            </w:pPr>
            <w:r w:rsidRPr="00BD3326">
              <w:t>1</w:t>
            </w:r>
          </w:p>
        </w:tc>
        <w:tc>
          <w:tcPr>
            <w:tcW w:w="2607" w:type="dxa"/>
          </w:tcPr>
          <w:p w14:paraId="2CBB2C54" w14:textId="77777777" w:rsidR="00FD1FCB" w:rsidRPr="00BD3326" w:rsidRDefault="00FD1FCB" w:rsidP="001061ED">
            <w:pPr>
              <w:jc w:val="center"/>
            </w:pPr>
            <w:r w:rsidRPr="00BD3326">
              <w:t>2</w:t>
            </w:r>
          </w:p>
        </w:tc>
        <w:tc>
          <w:tcPr>
            <w:tcW w:w="1643" w:type="dxa"/>
          </w:tcPr>
          <w:p w14:paraId="23A06012" w14:textId="77777777" w:rsidR="00FD1FCB" w:rsidRPr="00BD3326" w:rsidRDefault="00FD1FCB" w:rsidP="001061ED">
            <w:pPr>
              <w:jc w:val="center"/>
            </w:pPr>
            <w:r w:rsidRPr="00BD3326">
              <w:t>3</w:t>
            </w:r>
          </w:p>
        </w:tc>
        <w:tc>
          <w:tcPr>
            <w:tcW w:w="1640" w:type="dxa"/>
          </w:tcPr>
          <w:p w14:paraId="5A9245F0" w14:textId="77777777" w:rsidR="00FD1FCB" w:rsidRPr="00BD3326" w:rsidRDefault="00FD1FCB" w:rsidP="001061ED">
            <w:pPr>
              <w:jc w:val="center"/>
            </w:pPr>
            <w:r w:rsidRPr="00BD3326">
              <w:t>4</w:t>
            </w:r>
          </w:p>
        </w:tc>
        <w:tc>
          <w:tcPr>
            <w:tcW w:w="1319" w:type="dxa"/>
          </w:tcPr>
          <w:p w14:paraId="3891F941" w14:textId="77777777" w:rsidR="00FD1FCB" w:rsidRPr="00BD3326" w:rsidRDefault="00FD1FCB" w:rsidP="001061ED">
            <w:pPr>
              <w:jc w:val="center"/>
            </w:pPr>
            <w:r w:rsidRPr="00BD3326">
              <w:t>5</w:t>
            </w:r>
          </w:p>
        </w:tc>
        <w:tc>
          <w:tcPr>
            <w:tcW w:w="1640" w:type="dxa"/>
          </w:tcPr>
          <w:p w14:paraId="5314101F" w14:textId="77777777" w:rsidR="00FD1FCB" w:rsidRPr="00BD3326" w:rsidRDefault="00FD1FCB" w:rsidP="001061ED">
            <w:pPr>
              <w:jc w:val="center"/>
            </w:pPr>
            <w:r w:rsidRPr="00BD3326">
              <w:t>6</w:t>
            </w:r>
          </w:p>
        </w:tc>
        <w:tc>
          <w:tcPr>
            <w:tcW w:w="1640" w:type="dxa"/>
          </w:tcPr>
          <w:p w14:paraId="43BB697A" w14:textId="77777777" w:rsidR="00FD1FCB" w:rsidRPr="00BD3326" w:rsidRDefault="00FD1FCB" w:rsidP="001061ED">
            <w:pPr>
              <w:jc w:val="center"/>
            </w:pPr>
            <w:r w:rsidRPr="00BD3326">
              <w:t>7</w:t>
            </w:r>
          </w:p>
        </w:tc>
        <w:tc>
          <w:tcPr>
            <w:tcW w:w="1640" w:type="dxa"/>
          </w:tcPr>
          <w:p w14:paraId="07CA3C99" w14:textId="77777777" w:rsidR="00FD1FCB" w:rsidRPr="00BD3326" w:rsidRDefault="00FD1FCB" w:rsidP="001061ED">
            <w:pPr>
              <w:jc w:val="center"/>
            </w:pPr>
            <w:r w:rsidRPr="00BD3326">
              <w:t>8</w:t>
            </w:r>
          </w:p>
        </w:tc>
        <w:tc>
          <w:tcPr>
            <w:tcW w:w="1640" w:type="dxa"/>
          </w:tcPr>
          <w:p w14:paraId="748373CC" w14:textId="77777777" w:rsidR="00FD1FCB" w:rsidRPr="00BD3326" w:rsidRDefault="00FD1FCB" w:rsidP="001061ED">
            <w:pPr>
              <w:jc w:val="center"/>
            </w:pPr>
            <w:r w:rsidRPr="00BD3326">
              <w:t>9</w:t>
            </w:r>
          </w:p>
        </w:tc>
      </w:tr>
      <w:tr w:rsidR="00FD1FCB" w:rsidRPr="00BD3326" w14:paraId="108ADF5D" w14:textId="77777777" w:rsidTr="001061ED">
        <w:tc>
          <w:tcPr>
            <w:tcW w:w="696" w:type="dxa"/>
          </w:tcPr>
          <w:p w14:paraId="467B7AD0" w14:textId="77777777" w:rsidR="00FD1FCB" w:rsidRPr="00BD3326" w:rsidRDefault="00FD1FCB" w:rsidP="001061ED">
            <w:pPr>
              <w:jc w:val="center"/>
            </w:pPr>
            <w:r w:rsidRPr="00BD3326">
              <w:t>1</w:t>
            </w:r>
          </w:p>
        </w:tc>
        <w:tc>
          <w:tcPr>
            <w:tcW w:w="4250" w:type="dxa"/>
            <w:gridSpan w:val="2"/>
          </w:tcPr>
          <w:p w14:paraId="0A234738" w14:textId="77777777" w:rsidR="00FD1FCB" w:rsidRPr="00BD3326" w:rsidRDefault="00FD1FCB" w:rsidP="001061ED">
            <w:r w:rsidRPr="00BD3326">
              <w:t>Прочие потребители (тарифы указываются без учета НДС)</w:t>
            </w:r>
          </w:p>
        </w:tc>
        <w:tc>
          <w:tcPr>
            <w:tcW w:w="9519" w:type="dxa"/>
            <w:gridSpan w:val="6"/>
            <w:vAlign w:val="center"/>
          </w:tcPr>
          <w:p w14:paraId="066FF807" w14:textId="77777777" w:rsidR="00FD1FCB" w:rsidRPr="00BD3326" w:rsidRDefault="00FD1FCB" w:rsidP="001061ED">
            <w:pPr>
              <w:jc w:val="center"/>
            </w:pPr>
            <w:r w:rsidRPr="00BD3326">
              <w:t>1 полугодие</w:t>
            </w:r>
          </w:p>
        </w:tc>
      </w:tr>
      <w:tr w:rsidR="00FD1FCB" w:rsidRPr="00BD3326" w14:paraId="2CFD0F92" w14:textId="77777777" w:rsidTr="001061ED">
        <w:tc>
          <w:tcPr>
            <w:tcW w:w="696" w:type="dxa"/>
          </w:tcPr>
          <w:p w14:paraId="3AA7BCD1" w14:textId="77777777" w:rsidR="00FD1FCB" w:rsidRPr="00BD3326" w:rsidRDefault="00FD1FCB" w:rsidP="001061ED">
            <w:pPr>
              <w:jc w:val="center"/>
            </w:pPr>
            <w:r w:rsidRPr="00BD3326">
              <w:t>1.1</w:t>
            </w:r>
          </w:p>
        </w:tc>
        <w:tc>
          <w:tcPr>
            <w:tcW w:w="13769" w:type="dxa"/>
            <w:gridSpan w:val="8"/>
          </w:tcPr>
          <w:p w14:paraId="50036315" w14:textId="77777777" w:rsidR="00FD1FCB" w:rsidRPr="00BD3326" w:rsidRDefault="00FD1FCB" w:rsidP="001061ED">
            <w:proofErr w:type="spellStart"/>
            <w:r w:rsidRPr="00BD3326">
              <w:t>Двухставочный</w:t>
            </w:r>
            <w:proofErr w:type="spellEnd"/>
            <w:r w:rsidRPr="00BD3326">
              <w:t xml:space="preserve"> тариф</w:t>
            </w:r>
          </w:p>
        </w:tc>
      </w:tr>
      <w:tr w:rsidR="00FD1FCB" w:rsidRPr="00BD3326" w14:paraId="3C127570" w14:textId="77777777" w:rsidTr="001061ED">
        <w:tc>
          <w:tcPr>
            <w:tcW w:w="696" w:type="dxa"/>
          </w:tcPr>
          <w:p w14:paraId="034B1FF2" w14:textId="77777777" w:rsidR="00FD1FCB" w:rsidRPr="00BD3326" w:rsidRDefault="00FD1FCB" w:rsidP="001061ED">
            <w:pPr>
              <w:jc w:val="center"/>
            </w:pPr>
            <w:r w:rsidRPr="00BD3326">
              <w:t>1.1.1</w:t>
            </w:r>
          </w:p>
        </w:tc>
        <w:tc>
          <w:tcPr>
            <w:tcW w:w="2607" w:type="dxa"/>
          </w:tcPr>
          <w:p w14:paraId="74153A76" w14:textId="77777777" w:rsidR="00FD1FCB" w:rsidRPr="00BD3326" w:rsidRDefault="00FD1FCB" w:rsidP="001061ED">
            <w:r w:rsidRPr="00BD3326">
              <w:t>- ставка за содержание электрических сетей</w:t>
            </w:r>
          </w:p>
        </w:tc>
        <w:tc>
          <w:tcPr>
            <w:tcW w:w="1643" w:type="dxa"/>
          </w:tcPr>
          <w:p w14:paraId="6D70BFDF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мес</w:t>
            </w:r>
            <w:proofErr w:type="spellEnd"/>
          </w:p>
        </w:tc>
        <w:tc>
          <w:tcPr>
            <w:tcW w:w="1640" w:type="dxa"/>
            <w:vAlign w:val="center"/>
          </w:tcPr>
          <w:p w14:paraId="197DBA49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  <w:vAlign w:val="center"/>
          </w:tcPr>
          <w:p w14:paraId="07604822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A0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1 345 894,15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EA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1 456 826,05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2A7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1 473 988,29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42E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1 688 610,19</w:t>
            </w:r>
          </w:p>
        </w:tc>
      </w:tr>
      <w:tr w:rsidR="00FD1FCB" w:rsidRPr="00BD3326" w14:paraId="58459865" w14:textId="77777777" w:rsidTr="001061ED">
        <w:tc>
          <w:tcPr>
            <w:tcW w:w="696" w:type="dxa"/>
          </w:tcPr>
          <w:p w14:paraId="2B302387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607" w:type="dxa"/>
          </w:tcPr>
          <w:p w14:paraId="70CFC3B6" w14:textId="77777777" w:rsidR="00FD1FCB" w:rsidRPr="00BD3326" w:rsidRDefault="00FD1FCB" w:rsidP="001061ED">
            <w:r w:rsidRPr="00BD3326">
              <w:t>- ставка на оплату технологического расхода (потерь) в электрических сетях</w:t>
            </w:r>
          </w:p>
        </w:tc>
        <w:tc>
          <w:tcPr>
            <w:tcW w:w="1643" w:type="dxa"/>
          </w:tcPr>
          <w:p w14:paraId="6D941CDE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  <w:vAlign w:val="center"/>
          </w:tcPr>
          <w:p w14:paraId="6624654F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  <w:vAlign w:val="center"/>
          </w:tcPr>
          <w:p w14:paraId="1D4F80DC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6C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135,40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A85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314,87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E80E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500,51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1EC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1 013,91</w:t>
            </w:r>
          </w:p>
        </w:tc>
      </w:tr>
      <w:tr w:rsidR="00FD1FCB" w:rsidRPr="00BD3326" w14:paraId="505C86F1" w14:textId="77777777" w:rsidTr="001061ED">
        <w:tc>
          <w:tcPr>
            <w:tcW w:w="696" w:type="dxa"/>
          </w:tcPr>
          <w:p w14:paraId="00F44312" w14:textId="77777777" w:rsidR="00FD1FCB" w:rsidRPr="00BD3326" w:rsidRDefault="00FD1FCB" w:rsidP="001061ED">
            <w:pPr>
              <w:jc w:val="center"/>
            </w:pPr>
            <w:r w:rsidRPr="00BD3326">
              <w:t>1.1.2</w:t>
            </w:r>
          </w:p>
        </w:tc>
        <w:tc>
          <w:tcPr>
            <w:tcW w:w="2607" w:type="dxa"/>
          </w:tcPr>
          <w:p w14:paraId="35BDBDFD" w14:textId="77777777" w:rsidR="00FD1FCB" w:rsidRPr="00BD3326" w:rsidRDefault="00FD1FCB" w:rsidP="001061ED"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</w:t>
            </w:r>
          </w:p>
        </w:tc>
        <w:tc>
          <w:tcPr>
            <w:tcW w:w="1643" w:type="dxa"/>
          </w:tcPr>
          <w:p w14:paraId="4B2E7272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</w:tcPr>
          <w:p w14:paraId="4FE9550E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</w:tcPr>
          <w:p w14:paraId="4570EB87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409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2,11486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368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3,00374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371A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3,31725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F6C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3,92961</w:t>
            </w:r>
          </w:p>
        </w:tc>
      </w:tr>
      <w:tr w:rsidR="00FD1FCB" w:rsidRPr="00BD3326" w14:paraId="4FCF5BD7" w14:textId="77777777" w:rsidTr="001061ED">
        <w:tc>
          <w:tcPr>
            <w:tcW w:w="696" w:type="dxa"/>
          </w:tcPr>
          <w:p w14:paraId="08B1BB0C" w14:textId="77777777" w:rsidR="00FD1FCB" w:rsidRPr="00BD3326" w:rsidRDefault="00FD1FCB" w:rsidP="001061ED">
            <w:pPr>
              <w:jc w:val="center"/>
            </w:pPr>
            <w:r w:rsidRPr="00BD3326">
              <w:t>1.3</w:t>
            </w:r>
          </w:p>
        </w:tc>
        <w:tc>
          <w:tcPr>
            <w:tcW w:w="2607" w:type="dxa"/>
          </w:tcPr>
          <w:p w14:paraId="256179A0" w14:textId="77777777" w:rsidR="00FD1FCB" w:rsidRPr="00BD3326" w:rsidRDefault="00FD1FCB" w:rsidP="001061ED">
            <w:r w:rsidRPr="00BD3326">
              <w:t>Величина перекрестного субсидирования</w:t>
            </w:r>
          </w:p>
        </w:tc>
        <w:tc>
          <w:tcPr>
            <w:tcW w:w="1643" w:type="dxa"/>
            <w:vAlign w:val="center"/>
          </w:tcPr>
          <w:p w14:paraId="2783C6CB" w14:textId="77777777" w:rsidR="00FD1FCB" w:rsidRPr="00BD3326" w:rsidRDefault="00FD1FCB" w:rsidP="001061ED">
            <w:pPr>
              <w:jc w:val="center"/>
            </w:pPr>
            <w:r w:rsidRPr="00BD3326">
              <w:t>тыс. руб.</w:t>
            </w:r>
          </w:p>
        </w:tc>
        <w:tc>
          <w:tcPr>
            <w:tcW w:w="1640" w:type="dxa"/>
            <w:vAlign w:val="center"/>
          </w:tcPr>
          <w:p w14:paraId="056E2128" w14:textId="77777777" w:rsidR="00FD1FCB" w:rsidRPr="00BD3326" w:rsidRDefault="00FD1FCB" w:rsidP="001061ED">
            <w:pPr>
              <w:jc w:val="center"/>
            </w:pPr>
            <w:r w:rsidRPr="00BD3326">
              <w:t>2 805 507,21</w:t>
            </w:r>
          </w:p>
        </w:tc>
        <w:tc>
          <w:tcPr>
            <w:tcW w:w="1319" w:type="dxa"/>
            <w:vAlign w:val="center"/>
          </w:tcPr>
          <w:p w14:paraId="6CFAB2FA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</w:tc>
        <w:tc>
          <w:tcPr>
            <w:tcW w:w="1640" w:type="dxa"/>
            <w:vAlign w:val="center"/>
          </w:tcPr>
          <w:p w14:paraId="68B10A8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1 845 622,22</w:t>
            </w:r>
          </w:p>
        </w:tc>
        <w:tc>
          <w:tcPr>
            <w:tcW w:w="1640" w:type="dxa"/>
            <w:vAlign w:val="center"/>
          </w:tcPr>
          <w:p w14:paraId="6AEE5BB9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59 413,84</w:t>
            </w:r>
          </w:p>
        </w:tc>
        <w:tc>
          <w:tcPr>
            <w:tcW w:w="1640" w:type="dxa"/>
            <w:vAlign w:val="center"/>
          </w:tcPr>
          <w:p w14:paraId="5541B14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722 688,28</w:t>
            </w:r>
          </w:p>
        </w:tc>
        <w:tc>
          <w:tcPr>
            <w:tcW w:w="1640" w:type="dxa"/>
            <w:vAlign w:val="center"/>
          </w:tcPr>
          <w:p w14:paraId="5439FDED" w14:textId="77777777" w:rsidR="00FD1FCB" w:rsidRPr="00BD3326" w:rsidRDefault="00FD1FCB" w:rsidP="001061ED">
            <w:pPr>
              <w:autoSpaceDE w:val="0"/>
              <w:autoSpaceDN w:val="0"/>
              <w:adjustRightInd w:val="0"/>
            </w:pPr>
            <w:r w:rsidRPr="00BD3326">
              <w:t xml:space="preserve">   177 742,87</w:t>
            </w:r>
          </w:p>
        </w:tc>
      </w:tr>
      <w:tr w:rsidR="00FD1FCB" w:rsidRPr="00BD3326" w14:paraId="407333FD" w14:textId="77777777" w:rsidTr="001061ED">
        <w:tc>
          <w:tcPr>
            <w:tcW w:w="696" w:type="dxa"/>
          </w:tcPr>
          <w:p w14:paraId="610332C7" w14:textId="77777777" w:rsidR="00FD1FCB" w:rsidRPr="00BD3326" w:rsidRDefault="00FD1FCB" w:rsidP="001061ED">
            <w:pPr>
              <w:jc w:val="center"/>
            </w:pPr>
            <w:r w:rsidRPr="00BD3326">
              <w:t>1.4.</w:t>
            </w:r>
          </w:p>
        </w:tc>
        <w:tc>
          <w:tcPr>
            <w:tcW w:w="2607" w:type="dxa"/>
          </w:tcPr>
          <w:p w14:paraId="52BFD6CE" w14:textId="77777777" w:rsidR="00FD1FCB" w:rsidRPr="00BD3326" w:rsidRDefault="00FD1FCB" w:rsidP="001061ED">
            <w:r w:rsidRPr="00BD3326">
              <w:t>Ставка перекрестного субсидирования</w:t>
            </w:r>
          </w:p>
        </w:tc>
        <w:tc>
          <w:tcPr>
            <w:tcW w:w="1643" w:type="dxa"/>
            <w:vAlign w:val="center"/>
          </w:tcPr>
          <w:p w14:paraId="24A086DD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  <w:vAlign w:val="center"/>
          </w:tcPr>
          <w:p w14:paraId="3D628096" w14:textId="77777777" w:rsidR="00FD1FCB" w:rsidRPr="00BD3326" w:rsidRDefault="00FD1FCB" w:rsidP="001061ED">
            <w:pPr>
              <w:jc w:val="center"/>
            </w:pPr>
            <w:r w:rsidRPr="00BD3326">
              <w:t>644,46</w:t>
            </w:r>
          </w:p>
        </w:tc>
        <w:tc>
          <w:tcPr>
            <w:tcW w:w="1319" w:type="dxa"/>
            <w:vAlign w:val="center"/>
          </w:tcPr>
          <w:p w14:paraId="06EBCC18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640" w:type="dxa"/>
            <w:vAlign w:val="center"/>
          </w:tcPr>
          <w:p w14:paraId="1F0160C7" w14:textId="77777777" w:rsidR="00FD1FCB" w:rsidRPr="00BD3326" w:rsidRDefault="00FD1FCB" w:rsidP="001061ED">
            <w:pPr>
              <w:jc w:val="center"/>
            </w:pPr>
            <w:r w:rsidRPr="00BD3326">
              <w:t>654,37</w:t>
            </w:r>
          </w:p>
        </w:tc>
        <w:tc>
          <w:tcPr>
            <w:tcW w:w="1640" w:type="dxa"/>
            <w:vAlign w:val="center"/>
          </w:tcPr>
          <w:p w14:paraId="12EA84A4" w14:textId="77777777" w:rsidR="00FD1FCB" w:rsidRPr="00BD3326" w:rsidRDefault="00FD1FCB" w:rsidP="001061ED">
            <w:pPr>
              <w:jc w:val="center"/>
            </w:pPr>
            <w:r w:rsidRPr="00BD3326">
              <w:t>656,16</w:t>
            </w:r>
          </w:p>
        </w:tc>
        <w:tc>
          <w:tcPr>
            <w:tcW w:w="1640" w:type="dxa"/>
            <w:vAlign w:val="center"/>
          </w:tcPr>
          <w:p w14:paraId="49EF52F5" w14:textId="77777777" w:rsidR="00FD1FCB" w:rsidRPr="00BD3326" w:rsidRDefault="00FD1FCB" w:rsidP="001061ED">
            <w:pPr>
              <w:jc w:val="center"/>
            </w:pPr>
            <w:r w:rsidRPr="00BD3326">
              <w:t>652,77</w:t>
            </w:r>
          </w:p>
        </w:tc>
        <w:tc>
          <w:tcPr>
            <w:tcW w:w="1640" w:type="dxa"/>
            <w:vAlign w:val="center"/>
          </w:tcPr>
          <w:p w14:paraId="7D4E5080" w14:textId="77777777" w:rsidR="00FD1FCB" w:rsidRPr="00BD3326" w:rsidRDefault="00FD1FCB" w:rsidP="001061ED">
            <w:pPr>
              <w:jc w:val="center"/>
            </w:pPr>
            <w:r w:rsidRPr="00BD3326">
              <w:t>530,45</w:t>
            </w:r>
          </w:p>
        </w:tc>
      </w:tr>
      <w:tr w:rsidR="00FD1FCB" w:rsidRPr="00BD3326" w14:paraId="794C9DE2" w14:textId="77777777" w:rsidTr="001061ED">
        <w:tc>
          <w:tcPr>
            <w:tcW w:w="696" w:type="dxa"/>
          </w:tcPr>
          <w:p w14:paraId="1E9E438F" w14:textId="77777777" w:rsidR="00FD1FCB" w:rsidRPr="00BD3326" w:rsidRDefault="00FD1FCB" w:rsidP="001061ED">
            <w:pPr>
              <w:jc w:val="center"/>
            </w:pPr>
            <w:r w:rsidRPr="00BD3326">
              <w:t>2</w:t>
            </w:r>
          </w:p>
        </w:tc>
        <w:tc>
          <w:tcPr>
            <w:tcW w:w="4250" w:type="dxa"/>
            <w:gridSpan w:val="2"/>
          </w:tcPr>
          <w:p w14:paraId="389285D7" w14:textId="77777777" w:rsidR="00FD1FCB" w:rsidRPr="00BD3326" w:rsidRDefault="00FD1FCB" w:rsidP="001061ED">
            <w:r w:rsidRPr="00BD3326">
              <w:t>Прочие потребители (тарифы указываются без учета НДС)</w:t>
            </w:r>
          </w:p>
        </w:tc>
        <w:tc>
          <w:tcPr>
            <w:tcW w:w="9519" w:type="dxa"/>
            <w:gridSpan w:val="6"/>
            <w:vAlign w:val="center"/>
          </w:tcPr>
          <w:p w14:paraId="6825481E" w14:textId="77777777" w:rsidR="00FD1FCB" w:rsidRPr="00BD3326" w:rsidRDefault="00FD1FCB" w:rsidP="001061ED">
            <w:pPr>
              <w:jc w:val="center"/>
            </w:pPr>
            <w:r w:rsidRPr="00BD3326">
              <w:t>2 полугодие</w:t>
            </w:r>
          </w:p>
        </w:tc>
      </w:tr>
      <w:tr w:rsidR="00FD1FCB" w:rsidRPr="00BD3326" w14:paraId="73FF2609" w14:textId="77777777" w:rsidTr="001061ED">
        <w:tc>
          <w:tcPr>
            <w:tcW w:w="696" w:type="dxa"/>
          </w:tcPr>
          <w:p w14:paraId="0B51D207" w14:textId="77777777" w:rsidR="00FD1FCB" w:rsidRPr="00BD3326" w:rsidRDefault="00FD1FCB" w:rsidP="001061ED">
            <w:pPr>
              <w:jc w:val="center"/>
            </w:pPr>
            <w:r w:rsidRPr="00BD3326">
              <w:t>2.1</w:t>
            </w:r>
          </w:p>
        </w:tc>
        <w:tc>
          <w:tcPr>
            <w:tcW w:w="13769" w:type="dxa"/>
            <w:gridSpan w:val="8"/>
          </w:tcPr>
          <w:p w14:paraId="5CF311CF" w14:textId="77777777" w:rsidR="00FD1FCB" w:rsidRPr="00BD3326" w:rsidRDefault="00FD1FCB" w:rsidP="001061ED">
            <w:proofErr w:type="spellStart"/>
            <w:r w:rsidRPr="00BD3326">
              <w:t>Двухставочный</w:t>
            </w:r>
            <w:proofErr w:type="spellEnd"/>
            <w:r w:rsidRPr="00BD3326">
              <w:t xml:space="preserve"> тариф</w:t>
            </w:r>
          </w:p>
        </w:tc>
      </w:tr>
      <w:tr w:rsidR="00FD1FCB" w:rsidRPr="00BD3326" w14:paraId="12DF9426" w14:textId="77777777" w:rsidTr="001061ED">
        <w:tc>
          <w:tcPr>
            <w:tcW w:w="696" w:type="dxa"/>
          </w:tcPr>
          <w:p w14:paraId="1E63206E" w14:textId="77777777" w:rsidR="00FD1FCB" w:rsidRPr="00BD3326" w:rsidRDefault="00FD1FCB" w:rsidP="001061ED">
            <w:pPr>
              <w:jc w:val="center"/>
            </w:pPr>
            <w:r w:rsidRPr="00BD3326">
              <w:t>2.1.1</w:t>
            </w:r>
          </w:p>
        </w:tc>
        <w:tc>
          <w:tcPr>
            <w:tcW w:w="2607" w:type="dxa"/>
          </w:tcPr>
          <w:p w14:paraId="5BDFEADC" w14:textId="77777777" w:rsidR="00FD1FCB" w:rsidRPr="00BD3326" w:rsidRDefault="00FD1FCB" w:rsidP="001061ED">
            <w:r w:rsidRPr="00BD3326">
              <w:t>- ставка за содержание электрических сетей</w:t>
            </w:r>
          </w:p>
        </w:tc>
        <w:tc>
          <w:tcPr>
            <w:tcW w:w="1643" w:type="dxa"/>
          </w:tcPr>
          <w:p w14:paraId="3841DE07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мес</w:t>
            </w:r>
            <w:proofErr w:type="spellEnd"/>
          </w:p>
        </w:tc>
        <w:tc>
          <w:tcPr>
            <w:tcW w:w="1640" w:type="dxa"/>
            <w:vAlign w:val="center"/>
          </w:tcPr>
          <w:p w14:paraId="51EF7FCB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  <w:vAlign w:val="center"/>
          </w:tcPr>
          <w:p w14:paraId="6C0672FF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640" w:type="dxa"/>
            <w:vAlign w:val="center"/>
          </w:tcPr>
          <w:p w14:paraId="4E76A23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1 372 812,03</w:t>
            </w:r>
          </w:p>
        </w:tc>
        <w:tc>
          <w:tcPr>
            <w:tcW w:w="1640" w:type="dxa"/>
            <w:vAlign w:val="center"/>
          </w:tcPr>
          <w:p w14:paraId="3838E78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1 485 962,57</w:t>
            </w:r>
          </w:p>
        </w:tc>
        <w:tc>
          <w:tcPr>
            <w:tcW w:w="1640" w:type="dxa"/>
            <w:vAlign w:val="center"/>
          </w:tcPr>
          <w:p w14:paraId="7A16E295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1 503 468,06</w:t>
            </w:r>
          </w:p>
        </w:tc>
        <w:tc>
          <w:tcPr>
            <w:tcW w:w="1640" w:type="dxa"/>
            <w:vAlign w:val="center"/>
          </w:tcPr>
          <w:p w14:paraId="5AFF6557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1 722 382,40</w:t>
            </w:r>
          </w:p>
        </w:tc>
      </w:tr>
      <w:tr w:rsidR="00FD1FCB" w:rsidRPr="00BD3326" w14:paraId="5921FFB8" w14:textId="77777777" w:rsidTr="001061ED">
        <w:tc>
          <w:tcPr>
            <w:tcW w:w="696" w:type="dxa"/>
          </w:tcPr>
          <w:p w14:paraId="26432B9B" w14:textId="77777777" w:rsidR="00FD1FCB" w:rsidRPr="00BD3326" w:rsidRDefault="00FD1FCB" w:rsidP="001061ED">
            <w:pPr>
              <w:jc w:val="center"/>
            </w:pPr>
            <w:r w:rsidRPr="00BD3326">
              <w:t>2.1.2</w:t>
            </w:r>
          </w:p>
        </w:tc>
        <w:tc>
          <w:tcPr>
            <w:tcW w:w="2607" w:type="dxa"/>
          </w:tcPr>
          <w:p w14:paraId="79EC9CD1" w14:textId="77777777" w:rsidR="00FD1FCB" w:rsidRPr="00BD3326" w:rsidRDefault="00FD1FCB" w:rsidP="001061ED">
            <w:r w:rsidRPr="00BD3326">
              <w:t>- ставка на оплату технологического расхода (потерь) в электрических сетях</w:t>
            </w:r>
          </w:p>
        </w:tc>
        <w:tc>
          <w:tcPr>
            <w:tcW w:w="1643" w:type="dxa"/>
          </w:tcPr>
          <w:p w14:paraId="0548F105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  <w:vAlign w:val="center"/>
          </w:tcPr>
          <w:p w14:paraId="5A53004A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  <w:vAlign w:val="center"/>
          </w:tcPr>
          <w:p w14:paraId="3D3F0EEB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6C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141,72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51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329,54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B8ED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523,82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E7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1 061,16</w:t>
            </w:r>
          </w:p>
        </w:tc>
      </w:tr>
      <w:tr w:rsidR="00FD1FCB" w:rsidRPr="00BD3326" w14:paraId="6EE3BFCB" w14:textId="77777777" w:rsidTr="001061ED">
        <w:tc>
          <w:tcPr>
            <w:tcW w:w="696" w:type="dxa"/>
          </w:tcPr>
          <w:p w14:paraId="085C184E" w14:textId="77777777" w:rsidR="00FD1FCB" w:rsidRPr="00BD3326" w:rsidRDefault="00FD1FCB" w:rsidP="001061ED">
            <w:pPr>
              <w:jc w:val="center"/>
            </w:pPr>
            <w:r w:rsidRPr="00BD3326">
              <w:lastRenderedPageBreak/>
              <w:t>2.2</w:t>
            </w:r>
          </w:p>
        </w:tc>
        <w:tc>
          <w:tcPr>
            <w:tcW w:w="2607" w:type="dxa"/>
          </w:tcPr>
          <w:p w14:paraId="501D0F5F" w14:textId="77777777" w:rsidR="00FD1FCB" w:rsidRPr="00BD3326" w:rsidRDefault="00FD1FCB" w:rsidP="001061ED"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</w:t>
            </w:r>
          </w:p>
        </w:tc>
        <w:tc>
          <w:tcPr>
            <w:tcW w:w="1643" w:type="dxa"/>
          </w:tcPr>
          <w:p w14:paraId="05E3A1B5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</w:tcPr>
          <w:p w14:paraId="08BF4957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319" w:type="dxa"/>
          </w:tcPr>
          <w:p w14:paraId="2D6D4501" w14:textId="77777777" w:rsidR="00FD1FCB" w:rsidRPr="00BD3326" w:rsidRDefault="00FD1FCB" w:rsidP="001061ED">
            <w:pPr>
              <w:jc w:val="center"/>
            </w:pPr>
            <w:r w:rsidRPr="00BD3326">
              <w:t>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C42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2,15716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219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3,06382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5EC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3,38360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43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4,00820</w:t>
            </w:r>
          </w:p>
        </w:tc>
      </w:tr>
      <w:tr w:rsidR="00FD1FCB" w:rsidRPr="00BD3326" w14:paraId="3C1077A2" w14:textId="77777777" w:rsidTr="001061ED">
        <w:tc>
          <w:tcPr>
            <w:tcW w:w="696" w:type="dxa"/>
          </w:tcPr>
          <w:p w14:paraId="3241D265" w14:textId="77777777" w:rsidR="00FD1FCB" w:rsidRPr="00BD3326" w:rsidRDefault="00FD1FCB" w:rsidP="001061ED">
            <w:pPr>
              <w:jc w:val="center"/>
            </w:pPr>
            <w:r w:rsidRPr="00BD3326">
              <w:t>2.3</w:t>
            </w:r>
          </w:p>
        </w:tc>
        <w:tc>
          <w:tcPr>
            <w:tcW w:w="2607" w:type="dxa"/>
          </w:tcPr>
          <w:p w14:paraId="22314C14" w14:textId="77777777" w:rsidR="00FD1FCB" w:rsidRPr="00BD3326" w:rsidRDefault="00FD1FCB" w:rsidP="001061ED">
            <w:r w:rsidRPr="00BD3326">
              <w:t>Величина перекрестного субсидирования</w:t>
            </w:r>
          </w:p>
        </w:tc>
        <w:tc>
          <w:tcPr>
            <w:tcW w:w="1643" w:type="dxa"/>
            <w:vAlign w:val="center"/>
          </w:tcPr>
          <w:p w14:paraId="58405782" w14:textId="77777777" w:rsidR="00FD1FCB" w:rsidRPr="00BD3326" w:rsidRDefault="00FD1FCB" w:rsidP="001061ED">
            <w:pPr>
              <w:jc w:val="center"/>
            </w:pPr>
            <w:r w:rsidRPr="00BD3326">
              <w:t>тыс. руб.</w:t>
            </w:r>
          </w:p>
        </w:tc>
        <w:tc>
          <w:tcPr>
            <w:tcW w:w="1640" w:type="dxa"/>
            <w:vAlign w:val="center"/>
          </w:tcPr>
          <w:p w14:paraId="3769F191" w14:textId="77777777" w:rsidR="00FD1FCB" w:rsidRPr="00BD3326" w:rsidRDefault="00FD1FCB" w:rsidP="001061ED">
            <w:pPr>
              <w:jc w:val="center"/>
            </w:pPr>
            <w:r w:rsidRPr="00BD3326">
              <w:t>2 809 468,13</w:t>
            </w:r>
          </w:p>
        </w:tc>
        <w:tc>
          <w:tcPr>
            <w:tcW w:w="1319" w:type="dxa"/>
            <w:vAlign w:val="center"/>
          </w:tcPr>
          <w:p w14:paraId="76650B42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  <w:p w14:paraId="1D6DDD0A" w14:textId="77777777" w:rsidR="00FD1FCB" w:rsidRPr="00BD3326" w:rsidRDefault="00FD1FCB" w:rsidP="001061ED">
            <w:pPr>
              <w:jc w:val="center"/>
            </w:pPr>
          </w:p>
        </w:tc>
        <w:tc>
          <w:tcPr>
            <w:tcW w:w="1640" w:type="dxa"/>
            <w:vAlign w:val="center"/>
          </w:tcPr>
          <w:p w14:paraId="1AC5781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1 772 264,53</w:t>
            </w:r>
          </w:p>
        </w:tc>
        <w:tc>
          <w:tcPr>
            <w:tcW w:w="1640" w:type="dxa"/>
            <w:vAlign w:val="center"/>
          </w:tcPr>
          <w:p w14:paraId="249BD6D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62 454,02</w:t>
            </w:r>
          </w:p>
        </w:tc>
        <w:tc>
          <w:tcPr>
            <w:tcW w:w="1640" w:type="dxa"/>
            <w:vAlign w:val="center"/>
          </w:tcPr>
          <w:p w14:paraId="098D54C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783 537,51</w:t>
            </w:r>
          </w:p>
        </w:tc>
        <w:tc>
          <w:tcPr>
            <w:tcW w:w="1640" w:type="dxa"/>
            <w:vAlign w:val="center"/>
          </w:tcPr>
          <w:p w14:paraId="0DF99D3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center"/>
            </w:pPr>
            <w:r w:rsidRPr="00BD3326">
              <w:t>191 212,06</w:t>
            </w:r>
          </w:p>
        </w:tc>
      </w:tr>
      <w:tr w:rsidR="00FD1FCB" w:rsidRPr="00BD3326" w14:paraId="450F494F" w14:textId="77777777" w:rsidTr="001061ED">
        <w:tc>
          <w:tcPr>
            <w:tcW w:w="696" w:type="dxa"/>
          </w:tcPr>
          <w:p w14:paraId="5ECA4DFA" w14:textId="77777777" w:rsidR="00FD1FCB" w:rsidRPr="00BD3326" w:rsidRDefault="00FD1FCB" w:rsidP="001061ED">
            <w:pPr>
              <w:jc w:val="center"/>
            </w:pPr>
            <w:r w:rsidRPr="00BD3326">
              <w:t>2.4</w:t>
            </w:r>
          </w:p>
        </w:tc>
        <w:tc>
          <w:tcPr>
            <w:tcW w:w="2607" w:type="dxa"/>
          </w:tcPr>
          <w:p w14:paraId="121E5EA4" w14:textId="77777777" w:rsidR="00FD1FCB" w:rsidRPr="00BD3326" w:rsidRDefault="00FD1FCB" w:rsidP="001061ED">
            <w:r w:rsidRPr="00BD3326">
              <w:t xml:space="preserve">Ставка перекрестного субсидирования </w:t>
            </w:r>
          </w:p>
        </w:tc>
        <w:tc>
          <w:tcPr>
            <w:tcW w:w="1643" w:type="dxa"/>
            <w:vAlign w:val="center"/>
          </w:tcPr>
          <w:p w14:paraId="322185DB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МВт</w:t>
            </w:r>
            <w:r w:rsidRPr="00BD3326">
              <w:rPr>
                <w:sz w:val="32"/>
                <w:szCs w:val="32"/>
                <w:vertAlign w:val="superscript"/>
              </w:rPr>
              <w:t>.</w:t>
            </w:r>
            <w:r w:rsidRPr="00BD3326">
              <w:t>ч</w:t>
            </w:r>
            <w:proofErr w:type="spellEnd"/>
          </w:p>
        </w:tc>
        <w:tc>
          <w:tcPr>
            <w:tcW w:w="1640" w:type="dxa"/>
            <w:vAlign w:val="center"/>
          </w:tcPr>
          <w:p w14:paraId="4B18F8F3" w14:textId="77777777" w:rsidR="00FD1FCB" w:rsidRPr="00BD3326" w:rsidRDefault="00FD1FCB" w:rsidP="001061ED">
            <w:pPr>
              <w:jc w:val="center"/>
            </w:pPr>
            <w:r w:rsidRPr="00BD3326">
              <w:t>645,42</w:t>
            </w:r>
          </w:p>
        </w:tc>
        <w:tc>
          <w:tcPr>
            <w:tcW w:w="1319" w:type="dxa"/>
            <w:vAlign w:val="center"/>
          </w:tcPr>
          <w:p w14:paraId="18136CAE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  <w:p w14:paraId="3C3CFFFD" w14:textId="77777777" w:rsidR="00FD1FCB" w:rsidRPr="00BD3326" w:rsidRDefault="00FD1FCB" w:rsidP="001061ED">
            <w:pPr>
              <w:jc w:val="center"/>
            </w:pPr>
          </w:p>
        </w:tc>
        <w:tc>
          <w:tcPr>
            <w:tcW w:w="1640" w:type="dxa"/>
            <w:vAlign w:val="center"/>
          </w:tcPr>
          <w:p w14:paraId="0B357045" w14:textId="77777777" w:rsidR="00FD1FCB" w:rsidRPr="00BD3326" w:rsidRDefault="00FD1FCB" w:rsidP="001061ED">
            <w:pPr>
              <w:jc w:val="center"/>
            </w:pPr>
            <w:r w:rsidRPr="00BD3326">
              <w:t>635,87</w:t>
            </w:r>
          </w:p>
        </w:tc>
        <w:tc>
          <w:tcPr>
            <w:tcW w:w="1640" w:type="dxa"/>
            <w:vAlign w:val="center"/>
          </w:tcPr>
          <w:p w14:paraId="1C20B500" w14:textId="77777777" w:rsidR="00FD1FCB" w:rsidRPr="00BD3326" w:rsidRDefault="00FD1FCB" w:rsidP="001061ED">
            <w:pPr>
              <w:jc w:val="center"/>
            </w:pPr>
            <w:r w:rsidRPr="00BD3326">
              <w:t>662,44</w:t>
            </w:r>
          </w:p>
        </w:tc>
        <w:tc>
          <w:tcPr>
            <w:tcW w:w="1640" w:type="dxa"/>
            <w:vAlign w:val="center"/>
          </w:tcPr>
          <w:p w14:paraId="2DCC81BD" w14:textId="77777777" w:rsidR="00FD1FCB" w:rsidRPr="00BD3326" w:rsidRDefault="00FD1FCB" w:rsidP="001061ED">
            <w:pPr>
              <w:jc w:val="center"/>
            </w:pPr>
            <w:r w:rsidRPr="00BD3326">
              <w:t>692,96</w:t>
            </w:r>
          </w:p>
        </w:tc>
        <w:tc>
          <w:tcPr>
            <w:tcW w:w="1640" w:type="dxa"/>
            <w:vAlign w:val="center"/>
          </w:tcPr>
          <w:p w14:paraId="199A071B" w14:textId="77777777" w:rsidR="00FD1FCB" w:rsidRPr="00BD3326" w:rsidRDefault="00FD1FCB" w:rsidP="001061ED">
            <w:pPr>
              <w:jc w:val="center"/>
            </w:pPr>
            <w:r w:rsidRPr="00BD3326">
              <w:t>561,04</w:t>
            </w:r>
          </w:p>
        </w:tc>
      </w:tr>
    </w:tbl>
    <w:p w14:paraId="767C45DF" w14:textId="77777777" w:rsidR="00FD1FCB" w:rsidRPr="00BD3326" w:rsidRDefault="00FD1FCB" w:rsidP="00FD1FCB">
      <w:pPr>
        <w:ind w:firstLine="360"/>
        <w:jc w:val="both"/>
        <w:rPr>
          <w:sz w:val="28"/>
          <w:szCs w:val="28"/>
        </w:rPr>
      </w:pPr>
    </w:p>
    <w:p w14:paraId="1891649D" w14:textId="77777777" w:rsidR="00FD1FCB" w:rsidRPr="00BD3326" w:rsidRDefault="00FD1FCB" w:rsidP="00FD1FCB"/>
    <w:p w14:paraId="1CCDA464" w14:textId="77777777" w:rsidR="00FD1FCB" w:rsidRPr="00BD3326" w:rsidRDefault="00FD1FCB" w:rsidP="00FD1FCB">
      <w:pPr>
        <w:jc w:val="center"/>
        <w:rPr>
          <w:b/>
        </w:rPr>
      </w:pPr>
      <w:r w:rsidRPr="00BD3326">
        <w:rPr>
          <w:b/>
        </w:rPr>
        <w:t>Единые (котловые) тарифы на услуги по передаче электрической энергии по сетям Нижегородской области, поставляемой населению и приравненным к нему категориям потребителей на 2019 год.</w:t>
      </w:r>
    </w:p>
    <w:p w14:paraId="18286380" w14:textId="77777777" w:rsidR="00FD1FCB" w:rsidRPr="00BD3326" w:rsidRDefault="00FD1FCB" w:rsidP="00FD1FC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FD1FCB" w:rsidRPr="00BD3326" w14:paraId="002888B4" w14:textId="77777777" w:rsidTr="001061ED">
        <w:tc>
          <w:tcPr>
            <w:tcW w:w="1101" w:type="dxa"/>
          </w:tcPr>
          <w:p w14:paraId="607DF0CD" w14:textId="77777777" w:rsidR="00FD1FCB" w:rsidRPr="00BD3326" w:rsidRDefault="00FD1FCB" w:rsidP="001061ED">
            <w:pPr>
              <w:jc w:val="center"/>
            </w:pPr>
            <w:r w:rsidRPr="00BD3326">
              <w:t>№ п/п</w:t>
            </w:r>
          </w:p>
        </w:tc>
        <w:tc>
          <w:tcPr>
            <w:tcW w:w="4813" w:type="dxa"/>
          </w:tcPr>
          <w:p w14:paraId="5A8BD75D" w14:textId="77777777" w:rsidR="00FD1FCB" w:rsidRPr="00BD3326" w:rsidRDefault="00FD1FCB" w:rsidP="001061ED">
            <w:pPr>
              <w:jc w:val="center"/>
            </w:pPr>
            <w:r w:rsidRPr="00BD3326">
              <w:t>Тарифные группы потребителей электрической энергии (мощности)</w:t>
            </w:r>
          </w:p>
        </w:tc>
        <w:tc>
          <w:tcPr>
            <w:tcW w:w="2957" w:type="dxa"/>
          </w:tcPr>
          <w:p w14:paraId="41D20465" w14:textId="77777777" w:rsidR="00FD1FCB" w:rsidRPr="00BD3326" w:rsidRDefault="00FD1FCB" w:rsidP="001061ED">
            <w:pPr>
              <w:jc w:val="center"/>
            </w:pPr>
            <w:r w:rsidRPr="00BD3326">
              <w:t>Единица измерения</w:t>
            </w:r>
          </w:p>
        </w:tc>
        <w:tc>
          <w:tcPr>
            <w:tcW w:w="2957" w:type="dxa"/>
          </w:tcPr>
          <w:p w14:paraId="30FF68F7" w14:textId="77777777" w:rsidR="00FD1FCB" w:rsidRPr="00BD3326" w:rsidRDefault="00FD1FCB" w:rsidP="001061ED">
            <w:pPr>
              <w:jc w:val="center"/>
            </w:pPr>
            <w:r w:rsidRPr="00BD3326">
              <w:t>1 полугодие</w:t>
            </w:r>
          </w:p>
        </w:tc>
        <w:tc>
          <w:tcPr>
            <w:tcW w:w="2958" w:type="dxa"/>
          </w:tcPr>
          <w:p w14:paraId="516A9024" w14:textId="77777777" w:rsidR="00FD1FCB" w:rsidRPr="00BD3326" w:rsidRDefault="00FD1FCB" w:rsidP="001061ED">
            <w:pPr>
              <w:jc w:val="center"/>
            </w:pPr>
            <w:r w:rsidRPr="00BD3326">
              <w:t>2 полугодие</w:t>
            </w:r>
          </w:p>
        </w:tc>
      </w:tr>
      <w:tr w:rsidR="00FD1FCB" w:rsidRPr="00BD3326" w14:paraId="3980C74F" w14:textId="77777777" w:rsidTr="001061ED">
        <w:tc>
          <w:tcPr>
            <w:tcW w:w="1101" w:type="dxa"/>
          </w:tcPr>
          <w:p w14:paraId="2E1109C7" w14:textId="77777777" w:rsidR="00FD1FCB" w:rsidRPr="00BD3326" w:rsidRDefault="00FD1FCB" w:rsidP="001061ED">
            <w:pPr>
              <w:jc w:val="center"/>
            </w:pPr>
            <w:r w:rsidRPr="00BD3326">
              <w:t>1</w:t>
            </w:r>
          </w:p>
        </w:tc>
        <w:tc>
          <w:tcPr>
            <w:tcW w:w="4813" w:type="dxa"/>
          </w:tcPr>
          <w:p w14:paraId="5EB0ED76" w14:textId="77777777" w:rsidR="00FD1FCB" w:rsidRPr="00BD3326" w:rsidRDefault="00FD1FCB" w:rsidP="001061ED">
            <w:pPr>
              <w:jc w:val="center"/>
            </w:pPr>
            <w:r w:rsidRPr="00BD3326">
              <w:t>2</w:t>
            </w:r>
          </w:p>
        </w:tc>
        <w:tc>
          <w:tcPr>
            <w:tcW w:w="2957" w:type="dxa"/>
          </w:tcPr>
          <w:p w14:paraId="4492ABBF" w14:textId="77777777" w:rsidR="00FD1FCB" w:rsidRPr="00BD3326" w:rsidRDefault="00FD1FCB" w:rsidP="001061ED">
            <w:pPr>
              <w:jc w:val="center"/>
            </w:pPr>
            <w:r w:rsidRPr="00BD3326">
              <w:t>3</w:t>
            </w:r>
          </w:p>
        </w:tc>
        <w:tc>
          <w:tcPr>
            <w:tcW w:w="2957" w:type="dxa"/>
          </w:tcPr>
          <w:p w14:paraId="49D39D19" w14:textId="77777777" w:rsidR="00FD1FCB" w:rsidRPr="00BD3326" w:rsidRDefault="00FD1FCB" w:rsidP="001061ED">
            <w:pPr>
              <w:jc w:val="center"/>
            </w:pPr>
            <w:r w:rsidRPr="00BD3326">
              <w:t>4</w:t>
            </w:r>
          </w:p>
        </w:tc>
        <w:tc>
          <w:tcPr>
            <w:tcW w:w="2958" w:type="dxa"/>
          </w:tcPr>
          <w:p w14:paraId="563E9256" w14:textId="77777777" w:rsidR="00FD1FCB" w:rsidRPr="00BD3326" w:rsidRDefault="00FD1FCB" w:rsidP="001061ED">
            <w:pPr>
              <w:jc w:val="center"/>
            </w:pPr>
            <w:r w:rsidRPr="00BD3326">
              <w:t>5</w:t>
            </w:r>
          </w:p>
        </w:tc>
      </w:tr>
      <w:tr w:rsidR="00FD1FCB" w:rsidRPr="00BD3326" w14:paraId="2D6D779F" w14:textId="77777777" w:rsidTr="001061ED">
        <w:tc>
          <w:tcPr>
            <w:tcW w:w="1101" w:type="dxa"/>
          </w:tcPr>
          <w:p w14:paraId="1C6AE1EA" w14:textId="77777777" w:rsidR="00FD1FCB" w:rsidRPr="00BD3326" w:rsidRDefault="00FD1FCB" w:rsidP="001061ED">
            <w:pPr>
              <w:jc w:val="center"/>
            </w:pPr>
            <w:r w:rsidRPr="00BD3326">
              <w:t>1</w:t>
            </w:r>
          </w:p>
        </w:tc>
        <w:tc>
          <w:tcPr>
            <w:tcW w:w="13685" w:type="dxa"/>
            <w:gridSpan w:val="4"/>
          </w:tcPr>
          <w:p w14:paraId="4B699B09" w14:textId="77777777" w:rsidR="00FD1FCB" w:rsidRPr="00BD3326" w:rsidRDefault="00FD1FCB" w:rsidP="001061ED">
            <w:pPr>
              <w:autoSpaceDE w:val="0"/>
              <w:autoSpaceDN w:val="0"/>
              <w:adjustRightInd w:val="0"/>
            </w:pPr>
            <w:r w:rsidRPr="00BD3326">
              <w:t>Население и приравненные к нему категории потребителей (в пределах социальной нормы потребления электроэнергии) (тарифы указываются без учета НДС)</w:t>
            </w:r>
          </w:p>
        </w:tc>
      </w:tr>
      <w:tr w:rsidR="00FD1FCB" w:rsidRPr="00BD3326" w14:paraId="4A656206" w14:textId="77777777" w:rsidTr="001061ED">
        <w:tc>
          <w:tcPr>
            <w:tcW w:w="1101" w:type="dxa"/>
            <w:vMerge w:val="restart"/>
          </w:tcPr>
          <w:p w14:paraId="5B92CFF3" w14:textId="77777777" w:rsidR="00FD1FCB" w:rsidRPr="00BD3326" w:rsidRDefault="00FD1FCB" w:rsidP="001061ED">
            <w:pPr>
              <w:jc w:val="center"/>
            </w:pPr>
            <w:r w:rsidRPr="00BD3326">
              <w:t>1.1</w:t>
            </w:r>
          </w:p>
        </w:tc>
        <w:tc>
          <w:tcPr>
            <w:tcW w:w="13685" w:type="dxa"/>
            <w:gridSpan w:val="4"/>
          </w:tcPr>
          <w:p w14:paraId="2A40782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Население и приравненные к нему категории потребителей, за исключением указанного в </w:t>
            </w:r>
            <w:hyperlink r:id="rId4" w:history="1">
              <w:r w:rsidRPr="00BD3326">
                <w:t>пунктах 1.2</w:t>
              </w:r>
            </w:hyperlink>
            <w:r w:rsidRPr="00BD3326">
              <w:t xml:space="preserve"> и </w:t>
            </w:r>
            <w:hyperlink r:id="rId5" w:history="1">
              <w:r w:rsidRPr="00BD3326">
                <w:t>1.3</w:t>
              </w:r>
            </w:hyperlink>
            <w:r w:rsidRPr="00BD3326">
              <w:t>:</w:t>
            </w:r>
          </w:p>
          <w:p w14:paraId="064EC9C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179F03E7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2F217CFB" w14:textId="77777777" w:rsidTr="001061ED">
        <w:tc>
          <w:tcPr>
            <w:tcW w:w="1101" w:type="dxa"/>
            <w:vMerge/>
          </w:tcPr>
          <w:p w14:paraId="2E6E675B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5C7FEC78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329F8C57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2DD7A9CB" w14:textId="77777777" w:rsidR="00FD1FCB" w:rsidRPr="00BD3326" w:rsidRDefault="00FD1FCB" w:rsidP="001061ED">
            <w:pPr>
              <w:jc w:val="center"/>
            </w:pPr>
            <w:r w:rsidRPr="00BD3326">
              <w:t>1,29580</w:t>
            </w:r>
          </w:p>
        </w:tc>
        <w:tc>
          <w:tcPr>
            <w:tcW w:w="2958" w:type="dxa"/>
          </w:tcPr>
          <w:p w14:paraId="45998F76" w14:textId="77777777" w:rsidR="00FD1FCB" w:rsidRPr="00BD3326" w:rsidRDefault="00FD1FCB" w:rsidP="001061ED">
            <w:pPr>
              <w:jc w:val="center"/>
            </w:pPr>
            <w:r w:rsidRPr="00BD3326">
              <w:t>1,31064</w:t>
            </w:r>
          </w:p>
        </w:tc>
      </w:tr>
      <w:tr w:rsidR="00FD1FCB" w:rsidRPr="00BD3326" w14:paraId="6F04D8FA" w14:textId="77777777" w:rsidTr="001061ED">
        <w:tc>
          <w:tcPr>
            <w:tcW w:w="1101" w:type="dxa"/>
            <w:vMerge w:val="restart"/>
          </w:tcPr>
          <w:p w14:paraId="32C47E3A" w14:textId="77777777" w:rsidR="00FD1FCB" w:rsidRPr="00BD3326" w:rsidRDefault="00FD1FCB" w:rsidP="001061ED">
            <w:pPr>
              <w:jc w:val="center"/>
            </w:pPr>
            <w:r w:rsidRPr="00BD3326">
              <w:t>1.2</w:t>
            </w:r>
          </w:p>
        </w:tc>
        <w:tc>
          <w:tcPr>
            <w:tcW w:w="13685" w:type="dxa"/>
            <w:gridSpan w:val="4"/>
          </w:tcPr>
          <w:p w14:paraId="372B572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14BA619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4D3E6DBD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0D9728A5" w14:textId="77777777" w:rsidTr="001061ED">
        <w:tc>
          <w:tcPr>
            <w:tcW w:w="1101" w:type="dxa"/>
            <w:vMerge/>
          </w:tcPr>
          <w:p w14:paraId="2804EF8D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6066AA18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5D984B8F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  <w:shd w:val="clear" w:color="auto" w:fill="FFFFFF"/>
          </w:tcPr>
          <w:p w14:paraId="36979BEB" w14:textId="77777777" w:rsidR="00FD1FCB" w:rsidRPr="00BD3326" w:rsidRDefault="00FD1FCB" w:rsidP="001061ED">
            <w:pPr>
              <w:jc w:val="center"/>
            </w:pPr>
            <w:r w:rsidRPr="00BD3326">
              <w:t>0,44580</w:t>
            </w:r>
          </w:p>
        </w:tc>
        <w:tc>
          <w:tcPr>
            <w:tcW w:w="2958" w:type="dxa"/>
          </w:tcPr>
          <w:p w14:paraId="71456095" w14:textId="77777777" w:rsidR="00FD1FCB" w:rsidRPr="00BD3326" w:rsidRDefault="00FD1FCB" w:rsidP="001061ED">
            <w:pPr>
              <w:jc w:val="center"/>
            </w:pPr>
            <w:r w:rsidRPr="00BD3326">
              <w:t>0,44397</w:t>
            </w:r>
          </w:p>
        </w:tc>
      </w:tr>
      <w:tr w:rsidR="00FD1FCB" w:rsidRPr="00BD3326" w14:paraId="6868B971" w14:textId="77777777" w:rsidTr="001061ED">
        <w:tc>
          <w:tcPr>
            <w:tcW w:w="1101" w:type="dxa"/>
            <w:vMerge w:val="restart"/>
          </w:tcPr>
          <w:p w14:paraId="7AFF06CC" w14:textId="77777777" w:rsidR="00FD1FCB" w:rsidRPr="00BD3326" w:rsidRDefault="00FD1FCB" w:rsidP="001061ED">
            <w:pPr>
              <w:jc w:val="center"/>
            </w:pPr>
            <w:r w:rsidRPr="00BD3326">
              <w:t>1.3</w:t>
            </w:r>
          </w:p>
        </w:tc>
        <w:tc>
          <w:tcPr>
            <w:tcW w:w="13685" w:type="dxa"/>
            <w:gridSpan w:val="4"/>
          </w:tcPr>
          <w:p w14:paraId="24B4BD8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Население, проживающее в сельских населенных пунктах и приравненные к ним:</w:t>
            </w:r>
          </w:p>
          <w:p w14:paraId="44D833A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35430D79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3DF4F9BF" w14:textId="77777777" w:rsidTr="001061ED">
        <w:tc>
          <w:tcPr>
            <w:tcW w:w="1101" w:type="dxa"/>
            <w:vMerge/>
          </w:tcPr>
          <w:p w14:paraId="149EFFC4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32C6C245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0E179029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39022620" w14:textId="77777777" w:rsidR="00FD1FCB" w:rsidRPr="00BD3326" w:rsidRDefault="00FD1FCB" w:rsidP="001061ED">
            <w:pPr>
              <w:jc w:val="center"/>
            </w:pPr>
            <w:r w:rsidRPr="00BD3326">
              <w:t>0,44580</w:t>
            </w:r>
          </w:p>
        </w:tc>
        <w:tc>
          <w:tcPr>
            <w:tcW w:w="2958" w:type="dxa"/>
          </w:tcPr>
          <w:p w14:paraId="227D5A11" w14:textId="77777777" w:rsidR="00FD1FCB" w:rsidRPr="00BD3326" w:rsidRDefault="00FD1FCB" w:rsidP="001061ED">
            <w:pPr>
              <w:jc w:val="center"/>
            </w:pPr>
            <w:r w:rsidRPr="00BD3326">
              <w:t>0,44397</w:t>
            </w:r>
          </w:p>
        </w:tc>
      </w:tr>
      <w:tr w:rsidR="00FD1FCB" w:rsidRPr="00BD3326" w14:paraId="4D9741D6" w14:textId="77777777" w:rsidTr="001061ED">
        <w:tc>
          <w:tcPr>
            <w:tcW w:w="1101" w:type="dxa"/>
          </w:tcPr>
          <w:p w14:paraId="7A1DD75F" w14:textId="77777777" w:rsidR="00FD1FCB" w:rsidRPr="00BD3326" w:rsidRDefault="00FD1FCB" w:rsidP="001061ED">
            <w:pPr>
              <w:jc w:val="center"/>
            </w:pPr>
            <w:r w:rsidRPr="00BD3326">
              <w:t>1.4</w:t>
            </w:r>
          </w:p>
        </w:tc>
        <w:tc>
          <w:tcPr>
            <w:tcW w:w="13685" w:type="dxa"/>
            <w:gridSpan w:val="4"/>
          </w:tcPr>
          <w:p w14:paraId="65DC402F" w14:textId="77777777" w:rsidR="00FD1FCB" w:rsidRPr="00BD3326" w:rsidRDefault="00FD1FCB" w:rsidP="001061ED">
            <w:pPr>
              <w:autoSpaceDE w:val="0"/>
              <w:autoSpaceDN w:val="0"/>
              <w:adjustRightInd w:val="0"/>
            </w:pPr>
            <w:r w:rsidRPr="00BD3326">
              <w:t xml:space="preserve">Приравненные к населению категории потребителей, за исключением указанных в </w:t>
            </w:r>
            <w:hyperlink r:id="rId6" w:history="1">
              <w:r w:rsidRPr="00BD3326">
                <w:t>пункте 71 (1)</w:t>
              </w:r>
            </w:hyperlink>
            <w:r w:rsidRPr="00BD3326">
              <w:t xml:space="preserve"> Основ ценообразования:</w:t>
            </w:r>
          </w:p>
        </w:tc>
      </w:tr>
      <w:tr w:rsidR="00FD1FCB" w:rsidRPr="00BD3326" w14:paraId="4958542B" w14:textId="77777777" w:rsidTr="001061ED">
        <w:tc>
          <w:tcPr>
            <w:tcW w:w="1101" w:type="dxa"/>
            <w:vMerge w:val="restart"/>
          </w:tcPr>
          <w:p w14:paraId="3EC584C3" w14:textId="77777777" w:rsidR="00FD1FCB" w:rsidRPr="00BD3326" w:rsidRDefault="00FD1FCB" w:rsidP="001061ED">
            <w:pPr>
              <w:jc w:val="center"/>
            </w:pPr>
            <w:r w:rsidRPr="00BD3326">
              <w:t>1.4.1</w:t>
            </w:r>
          </w:p>
        </w:tc>
        <w:tc>
          <w:tcPr>
            <w:tcW w:w="13685" w:type="dxa"/>
            <w:gridSpan w:val="4"/>
          </w:tcPr>
          <w:p w14:paraId="3A82F46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14:paraId="4CE6B27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740AA10D" w14:textId="77777777" w:rsidTr="001061ED">
        <w:tc>
          <w:tcPr>
            <w:tcW w:w="1101" w:type="dxa"/>
            <w:vMerge/>
          </w:tcPr>
          <w:p w14:paraId="5CA1DB86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486F7EB8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785D26EA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28AAE98D" w14:textId="77777777" w:rsidR="00FD1FCB" w:rsidRPr="00BD3326" w:rsidRDefault="00FD1FCB" w:rsidP="001061ED">
            <w:pPr>
              <w:jc w:val="center"/>
            </w:pPr>
            <w:r w:rsidRPr="00BD3326">
              <w:t>1,29580</w:t>
            </w:r>
          </w:p>
        </w:tc>
        <w:tc>
          <w:tcPr>
            <w:tcW w:w="2958" w:type="dxa"/>
          </w:tcPr>
          <w:p w14:paraId="3FCE9A84" w14:textId="77777777" w:rsidR="00FD1FCB" w:rsidRPr="00BD3326" w:rsidRDefault="00FD1FCB" w:rsidP="001061ED">
            <w:pPr>
              <w:jc w:val="center"/>
            </w:pPr>
            <w:r w:rsidRPr="00BD3326">
              <w:t>1,31064</w:t>
            </w:r>
          </w:p>
        </w:tc>
      </w:tr>
      <w:tr w:rsidR="00FD1FCB" w:rsidRPr="00BD3326" w14:paraId="08C8F6A3" w14:textId="77777777" w:rsidTr="001061ED">
        <w:tc>
          <w:tcPr>
            <w:tcW w:w="1101" w:type="dxa"/>
            <w:vMerge w:val="restart"/>
          </w:tcPr>
          <w:p w14:paraId="56D16D87" w14:textId="77777777" w:rsidR="00FD1FCB" w:rsidRPr="00BD3326" w:rsidRDefault="00FD1FCB" w:rsidP="001061ED">
            <w:pPr>
              <w:jc w:val="center"/>
            </w:pPr>
            <w:r w:rsidRPr="00BD3326">
              <w:t>1.4.2</w:t>
            </w:r>
          </w:p>
        </w:tc>
        <w:tc>
          <w:tcPr>
            <w:tcW w:w="13685" w:type="dxa"/>
            <w:gridSpan w:val="4"/>
          </w:tcPr>
          <w:p w14:paraId="3B63ACFC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79F00A52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80F4CE3" w14:textId="77777777" w:rsidTr="001061ED">
        <w:tc>
          <w:tcPr>
            <w:tcW w:w="1101" w:type="dxa"/>
            <w:vMerge/>
          </w:tcPr>
          <w:p w14:paraId="20AA6EA8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4563F9A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276D2E3F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2293F1AB" w14:textId="77777777" w:rsidR="00FD1FCB" w:rsidRPr="00BD3326" w:rsidRDefault="00FD1FCB" w:rsidP="001061ED">
            <w:pPr>
              <w:jc w:val="center"/>
            </w:pPr>
            <w:r w:rsidRPr="00BD3326">
              <w:t>1,29580</w:t>
            </w:r>
          </w:p>
        </w:tc>
        <w:tc>
          <w:tcPr>
            <w:tcW w:w="2958" w:type="dxa"/>
          </w:tcPr>
          <w:p w14:paraId="20AAEB3D" w14:textId="77777777" w:rsidR="00FD1FCB" w:rsidRPr="00BD3326" w:rsidRDefault="00FD1FCB" w:rsidP="001061ED">
            <w:pPr>
              <w:jc w:val="center"/>
            </w:pPr>
            <w:r w:rsidRPr="00BD3326">
              <w:t>1,31064</w:t>
            </w:r>
          </w:p>
        </w:tc>
      </w:tr>
      <w:tr w:rsidR="00FD1FCB" w:rsidRPr="00BD3326" w14:paraId="42355B5D" w14:textId="77777777" w:rsidTr="001061ED">
        <w:tc>
          <w:tcPr>
            <w:tcW w:w="1101" w:type="dxa"/>
            <w:vMerge w:val="restart"/>
          </w:tcPr>
          <w:p w14:paraId="5E05967A" w14:textId="77777777" w:rsidR="00FD1FCB" w:rsidRPr="00BD3326" w:rsidRDefault="00FD1FCB" w:rsidP="001061ED">
            <w:pPr>
              <w:jc w:val="center"/>
            </w:pPr>
            <w:r w:rsidRPr="00BD3326">
              <w:t>1.4.3</w:t>
            </w:r>
          </w:p>
        </w:tc>
        <w:tc>
          <w:tcPr>
            <w:tcW w:w="13685" w:type="dxa"/>
            <w:gridSpan w:val="4"/>
          </w:tcPr>
          <w:p w14:paraId="176AA362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Содержащиеся за счет прихожан религиозные организации.</w:t>
            </w:r>
          </w:p>
          <w:p w14:paraId="710AB10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C17AF84" w14:textId="77777777" w:rsidTr="001061ED">
        <w:tc>
          <w:tcPr>
            <w:tcW w:w="1101" w:type="dxa"/>
            <w:vMerge/>
          </w:tcPr>
          <w:p w14:paraId="13FEDD1F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3375BC0A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46BB93F0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252742E5" w14:textId="77777777" w:rsidR="00FD1FCB" w:rsidRPr="00BD3326" w:rsidRDefault="00FD1FCB" w:rsidP="001061ED">
            <w:pPr>
              <w:jc w:val="center"/>
            </w:pPr>
            <w:r w:rsidRPr="00BD3326">
              <w:t>1,29580</w:t>
            </w:r>
          </w:p>
        </w:tc>
        <w:tc>
          <w:tcPr>
            <w:tcW w:w="2958" w:type="dxa"/>
          </w:tcPr>
          <w:p w14:paraId="6E3E0376" w14:textId="77777777" w:rsidR="00FD1FCB" w:rsidRPr="00BD3326" w:rsidRDefault="00FD1FCB" w:rsidP="001061ED">
            <w:pPr>
              <w:jc w:val="center"/>
            </w:pPr>
            <w:r w:rsidRPr="00BD3326">
              <w:t>1,31064</w:t>
            </w:r>
          </w:p>
        </w:tc>
      </w:tr>
      <w:tr w:rsidR="00FD1FCB" w:rsidRPr="00BD3326" w14:paraId="1729A7BC" w14:textId="77777777" w:rsidTr="001061ED">
        <w:tc>
          <w:tcPr>
            <w:tcW w:w="1101" w:type="dxa"/>
            <w:vMerge w:val="restart"/>
          </w:tcPr>
          <w:p w14:paraId="13B5394A" w14:textId="77777777" w:rsidR="00FD1FCB" w:rsidRPr="00BD3326" w:rsidRDefault="00FD1FCB" w:rsidP="001061ED">
            <w:pPr>
              <w:jc w:val="center"/>
            </w:pPr>
            <w:r w:rsidRPr="00BD3326">
              <w:t>1.4.4</w:t>
            </w:r>
          </w:p>
        </w:tc>
        <w:tc>
          <w:tcPr>
            <w:tcW w:w="13685" w:type="dxa"/>
            <w:gridSpan w:val="4"/>
          </w:tcPr>
          <w:p w14:paraId="2A6399A9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4A0AB0B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C6E9052" w14:textId="77777777" w:rsidTr="001061ED">
        <w:tc>
          <w:tcPr>
            <w:tcW w:w="1101" w:type="dxa"/>
            <w:vMerge/>
          </w:tcPr>
          <w:p w14:paraId="34148F92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13D4975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5DBE2956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6344AE71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</w:tc>
        <w:tc>
          <w:tcPr>
            <w:tcW w:w="2958" w:type="dxa"/>
          </w:tcPr>
          <w:p w14:paraId="5CE51BF6" w14:textId="77777777" w:rsidR="00FD1FCB" w:rsidRPr="00BD3326" w:rsidRDefault="00FD1FCB" w:rsidP="001061ED">
            <w:pPr>
              <w:jc w:val="center"/>
            </w:pPr>
            <w:r w:rsidRPr="00BD3326">
              <w:t>-</w:t>
            </w:r>
          </w:p>
        </w:tc>
      </w:tr>
      <w:tr w:rsidR="00FD1FCB" w:rsidRPr="00BD3326" w14:paraId="541C8E02" w14:textId="77777777" w:rsidTr="001061ED">
        <w:tc>
          <w:tcPr>
            <w:tcW w:w="1101" w:type="dxa"/>
          </w:tcPr>
          <w:p w14:paraId="18A37F78" w14:textId="77777777" w:rsidR="00FD1FCB" w:rsidRPr="00BD3326" w:rsidRDefault="00FD1FCB" w:rsidP="001061ED">
            <w:pPr>
              <w:jc w:val="center"/>
            </w:pPr>
            <w:r w:rsidRPr="00BD3326">
              <w:t>2</w:t>
            </w:r>
          </w:p>
        </w:tc>
        <w:tc>
          <w:tcPr>
            <w:tcW w:w="13685" w:type="dxa"/>
            <w:gridSpan w:val="4"/>
          </w:tcPr>
          <w:p w14:paraId="535DE4BA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Население и приравненные к нему категории потребителей (сверх социальной нормы потребления электроэнергии) (тарифы указываются без учета НДС)</w:t>
            </w:r>
          </w:p>
        </w:tc>
      </w:tr>
      <w:tr w:rsidR="00FD1FCB" w:rsidRPr="00BD3326" w14:paraId="3D341277" w14:textId="77777777" w:rsidTr="001061ED">
        <w:tc>
          <w:tcPr>
            <w:tcW w:w="1101" w:type="dxa"/>
            <w:vMerge w:val="restart"/>
          </w:tcPr>
          <w:p w14:paraId="6680C5C8" w14:textId="77777777" w:rsidR="00FD1FCB" w:rsidRPr="00BD3326" w:rsidRDefault="00FD1FCB" w:rsidP="001061ED">
            <w:pPr>
              <w:jc w:val="center"/>
            </w:pPr>
            <w:r w:rsidRPr="00BD3326">
              <w:t>2.1</w:t>
            </w:r>
          </w:p>
        </w:tc>
        <w:tc>
          <w:tcPr>
            <w:tcW w:w="13685" w:type="dxa"/>
            <w:gridSpan w:val="4"/>
          </w:tcPr>
          <w:p w14:paraId="7530687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Население и приравненные к нему категории потребителей, за исключением указанного в </w:t>
            </w:r>
            <w:hyperlink r:id="rId7" w:history="1">
              <w:r w:rsidRPr="00BD3326">
                <w:t>пунктах 2.2</w:t>
              </w:r>
            </w:hyperlink>
            <w:r w:rsidRPr="00BD3326">
              <w:t xml:space="preserve"> и </w:t>
            </w:r>
            <w:hyperlink r:id="rId8" w:history="1">
              <w:r w:rsidRPr="00BD3326">
                <w:t>2.3</w:t>
              </w:r>
            </w:hyperlink>
            <w:r w:rsidRPr="00BD3326">
              <w:t>:</w:t>
            </w:r>
          </w:p>
          <w:p w14:paraId="5D23884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372FBB6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6DEE989" w14:textId="77777777" w:rsidTr="001061ED">
        <w:tc>
          <w:tcPr>
            <w:tcW w:w="1101" w:type="dxa"/>
            <w:vMerge/>
          </w:tcPr>
          <w:p w14:paraId="11B528BD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6DE89567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0EB879D8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56271CD3" w14:textId="77777777" w:rsidR="00FD1FCB" w:rsidRPr="00BD3326" w:rsidRDefault="00FD1FCB" w:rsidP="001061ED">
            <w:pPr>
              <w:jc w:val="center"/>
            </w:pPr>
            <w:r w:rsidRPr="00BD3326">
              <w:t>3,52913</w:t>
            </w:r>
          </w:p>
        </w:tc>
        <w:tc>
          <w:tcPr>
            <w:tcW w:w="2958" w:type="dxa"/>
          </w:tcPr>
          <w:p w14:paraId="35899DD3" w14:textId="77777777" w:rsidR="00FD1FCB" w:rsidRPr="00BD3326" w:rsidRDefault="00FD1FCB" w:rsidP="001061ED">
            <w:pPr>
              <w:jc w:val="center"/>
            </w:pPr>
            <w:r w:rsidRPr="00BD3326">
              <w:t>3,59397</w:t>
            </w:r>
          </w:p>
          <w:p w14:paraId="7B7872F4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0C8A6F97" w14:textId="77777777" w:rsidTr="001061ED">
        <w:tc>
          <w:tcPr>
            <w:tcW w:w="1101" w:type="dxa"/>
            <w:vMerge w:val="restart"/>
          </w:tcPr>
          <w:p w14:paraId="40B20004" w14:textId="77777777" w:rsidR="00FD1FCB" w:rsidRPr="00BD3326" w:rsidRDefault="00FD1FCB" w:rsidP="001061ED">
            <w:pPr>
              <w:jc w:val="center"/>
            </w:pPr>
            <w:r w:rsidRPr="00BD3326">
              <w:t>2.2</w:t>
            </w:r>
          </w:p>
        </w:tc>
        <w:tc>
          <w:tcPr>
            <w:tcW w:w="13685" w:type="dxa"/>
            <w:gridSpan w:val="4"/>
          </w:tcPr>
          <w:p w14:paraId="07B76BBA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22AC82F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4F29AACE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2C140926" w14:textId="77777777" w:rsidTr="001061ED">
        <w:tc>
          <w:tcPr>
            <w:tcW w:w="1101" w:type="dxa"/>
            <w:vMerge/>
          </w:tcPr>
          <w:p w14:paraId="35E7A3A9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127E5FE4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15316AF9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23E18E54" w14:textId="77777777" w:rsidR="00FD1FCB" w:rsidRPr="00BD3326" w:rsidRDefault="00FD1FCB" w:rsidP="001061ED">
            <w:pPr>
              <w:jc w:val="center"/>
            </w:pPr>
            <w:r w:rsidRPr="00BD3326">
              <w:t>1,99580</w:t>
            </w:r>
          </w:p>
          <w:p w14:paraId="1F1DE504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58E77C47" w14:textId="77777777" w:rsidR="00FD1FCB" w:rsidRPr="00BD3326" w:rsidRDefault="00FD1FCB" w:rsidP="001061ED">
            <w:pPr>
              <w:jc w:val="center"/>
            </w:pPr>
            <w:r w:rsidRPr="00BD3326">
              <w:t>2,09397</w:t>
            </w:r>
          </w:p>
          <w:p w14:paraId="4397A7FA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367117B2" w14:textId="77777777" w:rsidTr="001061ED">
        <w:tc>
          <w:tcPr>
            <w:tcW w:w="1101" w:type="dxa"/>
            <w:vMerge w:val="restart"/>
          </w:tcPr>
          <w:p w14:paraId="17AFBCCA" w14:textId="77777777" w:rsidR="00FD1FCB" w:rsidRPr="00BD3326" w:rsidRDefault="00FD1FCB" w:rsidP="001061ED">
            <w:pPr>
              <w:jc w:val="center"/>
            </w:pPr>
            <w:r w:rsidRPr="00BD3326">
              <w:t>2.3</w:t>
            </w:r>
          </w:p>
        </w:tc>
        <w:tc>
          <w:tcPr>
            <w:tcW w:w="13685" w:type="dxa"/>
            <w:gridSpan w:val="4"/>
          </w:tcPr>
          <w:p w14:paraId="4BEA5DE2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Население, проживающее в сельских населенных пунктах и приравненные к ним:</w:t>
            </w:r>
          </w:p>
          <w:p w14:paraId="79209265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D3326">
              <w:t>наймодатели</w:t>
            </w:r>
            <w:proofErr w:type="spellEnd"/>
            <w:r w:rsidRPr="00BD3326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719D311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00FD047" w14:textId="77777777" w:rsidTr="001061ED">
        <w:tc>
          <w:tcPr>
            <w:tcW w:w="1101" w:type="dxa"/>
            <w:vMerge/>
          </w:tcPr>
          <w:p w14:paraId="2BA6E780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3D0BD931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0A97EF6A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01C87B58" w14:textId="77777777" w:rsidR="00FD1FCB" w:rsidRPr="00BD3326" w:rsidRDefault="00FD1FCB" w:rsidP="001061ED">
            <w:pPr>
              <w:jc w:val="center"/>
            </w:pPr>
            <w:r w:rsidRPr="00BD3326">
              <w:t>1,99580</w:t>
            </w:r>
          </w:p>
          <w:p w14:paraId="03309D8A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7B185DF2" w14:textId="77777777" w:rsidR="00FD1FCB" w:rsidRPr="00BD3326" w:rsidRDefault="00FD1FCB" w:rsidP="001061ED">
            <w:pPr>
              <w:jc w:val="center"/>
            </w:pPr>
            <w:r w:rsidRPr="00BD3326">
              <w:t>2,09397</w:t>
            </w:r>
          </w:p>
          <w:p w14:paraId="70D90132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06800052" w14:textId="77777777" w:rsidTr="001061ED">
        <w:tc>
          <w:tcPr>
            <w:tcW w:w="1101" w:type="dxa"/>
          </w:tcPr>
          <w:p w14:paraId="09B60A0A" w14:textId="77777777" w:rsidR="00FD1FCB" w:rsidRPr="00BD3326" w:rsidRDefault="00FD1FCB" w:rsidP="001061ED">
            <w:pPr>
              <w:jc w:val="center"/>
            </w:pPr>
            <w:r w:rsidRPr="00BD3326">
              <w:t>2.4</w:t>
            </w:r>
          </w:p>
        </w:tc>
        <w:tc>
          <w:tcPr>
            <w:tcW w:w="13685" w:type="dxa"/>
            <w:gridSpan w:val="4"/>
          </w:tcPr>
          <w:p w14:paraId="27ABD7BC" w14:textId="77777777" w:rsidR="00FD1FCB" w:rsidRPr="00BD3326" w:rsidRDefault="00FD1FCB" w:rsidP="001061ED">
            <w:pPr>
              <w:autoSpaceDE w:val="0"/>
              <w:autoSpaceDN w:val="0"/>
              <w:adjustRightInd w:val="0"/>
            </w:pPr>
            <w:r w:rsidRPr="00BD3326">
              <w:t xml:space="preserve">Приравненные к населению категории потребителей, за исключением указанных в </w:t>
            </w:r>
            <w:hyperlink r:id="rId9" w:history="1">
              <w:r w:rsidRPr="00BD3326">
                <w:t>пункте 71(1)</w:t>
              </w:r>
            </w:hyperlink>
            <w:r w:rsidRPr="00BD3326">
              <w:t xml:space="preserve"> Основ ценообразования:</w:t>
            </w:r>
          </w:p>
        </w:tc>
      </w:tr>
      <w:tr w:rsidR="00FD1FCB" w:rsidRPr="00BD3326" w14:paraId="22F6D586" w14:textId="77777777" w:rsidTr="001061ED">
        <w:tc>
          <w:tcPr>
            <w:tcW w:w="1101" w:type="dxa"/>
            <w:vMerge w:val="restart"/>
          </w:tcPr>
          <w:p w14:paraId="77990607" w14:textId="77777777" w:rsidR="00FD1FCB" w:rsidRPr="00BD3326" w:rsidRDefault="00FD1FCB" w:rsidP="001061ED">
            <w:pPr>
              <w:jc w:val="center"/>
            </w:pPr>
            <w:r w:rsidRPr="00BD3326">
              <w:t>2.4.1</w:t>
            </w:r>
          </w:p>
        </w:tc>
        <w:tc>
          <w:tcPr>
            <w:tcW w:w="13685" w:type="dxa"/>
            <w:gridSpan w:val="4"/>
          </w:tcPr>
          <w:p w14:paraId="44893C3E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14:paraId="5FD9008C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3D241C13" w14:textId="77777777" w:rsidTr="001061ED">
        <w:tc>
          <w:tcPr>
            <w:tcW w:w="1101" w:type="dxa"/>
            <w:vMerge/>
          </w:tcPr>
          <w:p w14:paraId="726A4746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723D413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32FBAD54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7C353AF7" w14:textId="77777777" w:rsidR="00FD1FCB" w:rsidRPr="00BD3326" w:rsidRDefault="00FD1FCB" w:rsidP="001061ED">
            <w:pPr>
              <w:jc w:val="center"/>
            </w:pPr>
            <w:r w:rsidRPr="00BD3326">
              <w:t>3,52913</w:t>
            </w:r>
          </w:p>
          <w:p w14:paraId="21241290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7FE8E976" w14:textId="77777777" w:rsidR="00FD1FCB" w:rsidRPr="00BD3326" w:rsidRDefault="00FD1FCB" w:rsidP="001061ED">
            <w:pPr>
              <w:jc w:val="center"/>
            </w:pPr>
            <w:r w:rsidRPr="00BD3326">
              <w:t>3,59397</w:t>
            </w:r>
          </w:p>
          <w:p w14:paraId="25515B31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44D48485" w14:textId="77777777" w:rsidTr="001061ED">
        <w:tc>
          <w:tcPr>
            <w:tcW w:w="1101" w:type="dxa"/>
            <w:vMerge w:val="restart"/>
          </w:tcPr>
          <w:p w14:paraId="2D55E45D" w14:textId="77777777" w:rsidR="00FD1FCB" w:rsidRPr="00BD3326" w:rsidRDefault="00FD1FCB" w:rsidP="001061ED">
            <w:pPr>
              <w:jc w:val="center"/>
            </w:pPr>
            <w:r w:rsidRPr="00BD3326">
              <w:t>2.4.2</w:t>
            </w:r>
          </w:p>
        </w:tc>
        <w:tc>
          <w:tcPr>
            <w:tcW w:w="13685" w:type="dxa"/>
            <w:gridSpan w:val="4"/>
          </w:tcPr>
          <w:p w14:paraId="532686FF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0815BBDB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788B17A" w14:textId="77777777" w:rsidTr="001061ED">
        <w:tc>
          <w:tcPr>
            <w:tcW w:w="1101" w:type="dxa"/>
            <w:vMerge/>
          </w:tcPr>
          <w:p w14:paraId="27ECB27E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3E884CE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0DFA7463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5C4FBE39" w14:textId="77777777" w:rsidR="00FD1FCB" w:rsidRPr="00BD3326" w:rsidRDefault="00FD1FCB" w:rsidP="001061ED">
            <w:pPr>
              <w:jc w:val="center"/>
            </w:pPr>
            <w:r w:rsidRPr="00BD3326">
              <w:t>3,52913</w:t>
            </w:r>
          </w:p>
          <w:p w14:paraId="7A417CC0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3D5BCF1B" w14:textId="77777777" w:rsidR="00FD1FCB" w:rsidRPr="00BD3326" w:rsidRDefault="00FD1FCB" w:rsidP="001061ED">
            <w:pPr>
              <w:jc w:val="center"/>
            </w:pPr>
            <w:r w:rsidRPr="00BD3326">
              <w:t>3,59397</w:t>
            </w:r>
          </w:p>
          <w:p w14:paraId="0625144E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4B76861C" w14:textId="77777777" w:rsidTr="001061ED">
        <w:tc>
          <w:tcPr>
            <w:tcW w:w="1101" w:type="dxa"/>
            <w:vMerge w:val="restart"/>
          </w:tcPr>
          <w:p w14:paraId="320D778D" w14:textId="77777777" w:rsidR="00FD1FCB" w:rsidRPr="00BD3326" w:rsidRDefault="00FD1FCB" w:rsidP="001061ED">
            <w:pPr>
              <w:jc w:val="center"/>
            </w:pPr>
            <w:r w:rsidRPr="00BD3326">
              <w:t>2.4.3.</w:t>
            </w:r>
          </w:p>
        </w:tc>
        <w:tc>
          <w:tcPr>
            <w:tcW w:w="13685" w:type="dxa"/>
            <w:gridSpan w:val="4"/>
          </w:tcPr>
          <w:p w14:paraId="49B03B15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Содержащиеся за счет прихожан религиозные организации.</w:t>
            </w:r>
          </w:p>
          <w:p w14:paraId="08D76CD3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252B09D1" w14:textId="77777777" w:rsidTr="001061ED">
        <w:tc>
          <w:tcPr>
            <w:tcW w:w="1101" w:type="dxa"/>
            <w:vMerge/>
          </w:tcPr>
          <w:p w14:paraId="1D03C780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35093F7C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3ED5448D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16B39A29" w14:textId="77777777" w:rsidR="00FD1FCB" w:rsidRPr="00BD3326" w:rsidRDefault="00FD1FCB" w:rsidP="001061ED">
            <w:pPr>
              <w:jc w:val="center"/>
            </w:pPr>
            <w:r w:rsidRPr="00BD3326">
              <w:t>3,52913</w:t>
            </w:r>
          </w:p>
          <w:p w14:paraId="032DCE92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0F5A68F2" w14:textId="77777777" w:rsidR="00FD1FCB" w:rsidRPr="00BD3326" w:rsidRDefault="00FD1FCB" w:rsidP="001061ED">
            <w:pPr>
              <w:jc w:val="center"/>
            </w:pPr>
            <w:r w:rsidRPr="00BD3326">
              <w:t>3,59397</w:t>
            </w:r>
          </w:p>
          <w:p w14:paraId="1A78BE59" w14:textId="77777777" w:rsidR="00FD1FCB" w:rsidRPr="00BD3326" w:rsidRDefault="00FD1FCB" w:rsidP="001061ED">
            <w:pPr>
              <w:jc w:val="center"/>
            </w:pPr>
          </w:p>
        </w:tc>
      </w:tr>
      <w:tr w:rsidR="00FD1FCB" w:rsidRPr="00BD3326" w14:paraId="02F8120D" w14:textId="77777777" w:rsidTr="001061ED">
        <w:tc>
          <w:tcPr>
            <w:tcW w:w="1101" w:type="dxa"/>
            <w:vMerge w:val="restart"/>
          </w:tcPr>
          <w:p w14:paraId="7F245437" w14:textId="77777777" w:rsidR="00FD1FCB" w:rsidRPr="00BD3326" w:rsidRDefault="00FD1FCB" w:rsidP="001061ED">
            <w:pPr>
              <w:jc w:val="center"/>
            </w:pPr>
            <w:r w:rsidRPr="00BD3326">
              <w:t>2.4.4</w:t>
            </w:r>
          </w:p>
        </w:tc>
        <w:tc>
          <w:tcPr>
            <w:tcW w:w="13685" w:type="dxa"/>
            <w:gridSpan w:val="4"/>
          </w:tcPr>
          <w:p w14:paraId="2FBFB226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r w:rsidRPr="00BD3326"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6822327F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D3326">
              <w:t xml:space="preserve">Гарантирующие поставщики, </w:t>
            </w:r>
            <w:proofErr w:type="spellStart"/>
            <w:r w:rsidRPr="00BD3326">
              <w:t>энергосбытовые</w:t>
            </w:r>
            <w:proofErr w:type="spellEnd"/>
            <w:r w:rsidRPr="00BD3326">
              <w:t xml:space="preserve">, </w:t>
            </w:r>
            <w:proofErr w:type="spellStart"/>
            <w:r w:rsidRPr="00BD3326">
              <w:t>энергоснабжающие</w:t>
            </w:r>
            <w:proofErr w:type="spellEnd"/>
            <w:r w:rsidRPr="00BD3326"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D3326">
              <w:rPr>
                <w:vertAlign w:val="superscript"/>
              </w:rPr>
              <w:t>1</w:t>
            </w:r>
          </w:p>
        </w:tc>
      </w:tr>
      <w:tr w:rsidR="00FD1FCB" w:rsidRPr="00BD3326" w14:paraId="5C06A695" w14:textId="77777777" w:rsidTr="001061ED">
        <w:tc>
          <w:tcPr>
            <w:tcW w:w="1101" w:type="dxa"/>
            <w:vMerge/>
          </w:tcPr>
          <w:p w14:paraId="01D91D05" w14:textId="77777777" w:rsidR="00FD1FCB" w:rsidRPr="00BD3326" w:rsidRDefault="00FD1FCB" w:rsidP="001061ED">
            <w:pPr>
              <w:jc w:val="center"/>
            </w:pPr>
          </w:p>
        </w:tc>
        <w:tc>
          <w:tcPr>
            <w:tcW w:w="4813" w:type="dxa"/>
          </w:tcPr>
          <w:p w14:paraId="013B0750" w14:textId="77777777" w:rsidR="00FD1FCB" w:rsidRPr="00BD3326" w:rsidRDefault="00FD1FCB" w:rsidP="001061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D3326">
              <w:t>Одноставочный</w:t>
            </w:r>
            <w:proofErr w:type="spellEnd"/>
            <w:r w:rsidRPr="00BD332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2957" w:type="dxa"/>
          </w:tcPr>
          <w:p w14:paraId="50943EE8" w14:textId="77777777" w:rsidR="00FD1FCB" w:rsidRPr="00BD3326" w:rsidRDefault="00FD1FCB" w:rsidP="001061ED">
            <w:pPr>
              <w:jc w:val="center"/>
            </w:pPr>
            <w:r w:rsidRPr="00BD3326">
              <w:t>руб./</w:t>
            </w:r>
            <w:proofErr w:type="spellStart"/>
            <w:r w:rsidRPr="00BD3326">
              <w:t>кВт.ч</w:t>
            </w:r>
            <w:proofErr w:type="spellEnd"/>
          </w:p>
        </w:tc>
        <w:tc>
          <w:tcPr>
            <w:tcW w:w="2957" w:type="dxa"/>
          </w:tcPr>
          <w:p w14:paraId="623E1AFE" w14:textId="77777777" w:rsidR="00FD1FCB" w:rsidRPr="00BD3326" w:rsidRDefault="00FD1FCB" w:rsidP="001061ED">
            <w:pPr>
              <w:jc w:val="center"/>
            </w:pPr>
            <w:r w:rsidRPr="00BD3326">
              <w:t>3,52913</w:t>
            </w:r>
          </w:p>
          <w:p w14:paraId="039E7032" w14:textId="77777777" w:rsidR="00FD1FCB" w:rsidRPr="00BD3326" w:rsidRDefault="00FD1FCB" w:rsidP="001061ED">
            <w:pPr>
              <w:jc w:val="center"/>
            </w:pPr>
          </w:p>
        </w:tc>
        <w:tc>
          <w:tcPr>
            <w:tcW w:w="2958" w:type="dxa"/>
          </w:tcPr>
          <w:p w14:paraId="7042F38C" w14:textId="77777777" w:rsidR="00FD1FCB" w:rsidRPr="00BD3326" w:rsidRDefault="00FD1FCB" w:rsidP="001061ED">
            <w:pPr>
              <w:jc w:val="center"/>
            </w:pPr>
            <w:r w:rsidRPr="00BD3326">
              <w:t>3,59397</w:t>
            </w:r>
          </w:p>
          <w:p w14:paraId="53862357" w14:textId="77777777" w:rsidR="00FD1FCB" w:rsidRPr="00BD3326" w:rsidRDefault="00FD1FCB" w:rsidP="001061ED">
            <w:pPr>
              <w:jc w:val="center"/>
            </w:pPr>
          </w:p>
        </w:tc>
      </w:tr>
    </w:tbl>
    <w:p w14:paraId="06318424" w14:textId="77777777" w:rsidR="00FD1FCB" w:rsidRPr="00BD3326" w:rsidRDefault="00FD1FCB" w:rsidP="00FD1FCB">
      <w:pPr>
        <w:jc w:val="both"/>
      </w:pPr>
      <w:r w:rsidRPr="00BD3326">
        <w:t xml:space="preserve">1 –Гарантирующие поставщики, </w:t>
      </w:r>
      <w:proofErr w:type="spellStart"/>
      <w:r w:rsidRPr="00BD3326">
        <w:t>энергосбытовые</w:t>
      </w:r>
      <w:proofErr w:type="spellEnd"/>
      <w:r w:rsidRPr="00BD3326">
        <w:t xml:space="preserve">, </w:t>
      </w:r>
      <w:proofErr w:type="spellStart"/>
      <w:r w:rsidRPr="00BD3326">
        <w:t>энергоснабжающие</w:t>
      </w:r>
      <w:proofErr w:type="spellEnd"/>
      <w:r w:rsidRPr="00BD3326">
        <w:t xml:space="preserve"> организации, приобретающие электрическую энергию (мощность) в целях дальнейшей продажи населению и приравненным </w:t>
      </w:r>
      <w:proofErr w:type="spellStart"/>
      <w:r w:rsidRPr="00BD3326">
        <w:t>кнему</w:t>
      </w:r>
      <w:proofErr w:type="spellEnd"/>
      <w:r w:rsidRPr="00BD3326">
        <w:t xml:space="preserve"> категориям потребителей в объемах фактического потребления населения и приравненных к нему категорий </w:t>
      </w:r>
      <w:proofErr w:type="spellStart"/>
      <w:r w:rsidRPr="00BD3326">
        <w:t>потребитлей</w:t>
      </w:r>
      <w:proofErr w:type="spellEnd"/>
      <w:r w:rsidRPr="00BD3326">
        <w:t xml:space="preserve"> и объемах электроэнергии, израсходованной на места общего пользования в целях потребления на </w:t>
      </w:r>
      <w:proofErr w:type="spellStart"/>
      <w:r w:rsidRPr="00BD3326">
        <w:t>коммунально</w:t>
      </w:r>
      <w:proofErr w:type="spellEnd"/>
      <w:r w:rsidRPr="00BD3326">
        <w:t xml:space="preserve"> – бытовые нужды граждан и не используемый для осуществления коммерческой (профессиональной) деятельности. </w:t>
      </w:r>
    </w:p>
    <w:p w14:paraId="34A6FCAC" w14:textId="77777777" w:rsidR="00FD1FCB" w:rsidRPr="00BD3326" w:rsidRDefault="00FD1FCB" w:rsidP="00FD1FCB">
      <w:pPr>
        <w:jc w:val="center"/>
        <w:rPr>
          <w:lang w:eastAsia="en-US"/>
        </w:rPr>
      </w:pPr>
    </w:p>
    <w:p w14:paraId="053810AE" w14:textId="77777777" w:rsidR="00FD1FCB" w:rsidRPr="00BD3326" w:rsidRDefault="00FD1FCB" w:rsidP="00FD1FCB">
      <w:pPr>
        <w:jc w:val="center"/>
        <w:rPr>
          <w:lang w:eastAsia="en-US"/>
        </w:rPr>
      </w:pPr>
    </w:p>
    <w:p w14:paraId="52E48D8B" w14:textId="77777777" w:rsidR="00FD1FCB" w:rsidRPr="00BD3326" w:rsidRDefault="00FD1FCB" w:rsidP="00FD1FCB">
      <w:pPr>
        <w:jc w:val="center"/>
        <w:rPr>
          <w:lang w:eastAsia="en-US"/>
        </w:rPr>
      </w:pPr>
    </w:p>
    <w:p w14:paraId="2516FF64" w14:textId="77777777" w:rsidR="00FD1FCB" w:rsidRPr="00BD3326" w:rsidRDefault="00FD1FCB" w:rsidP="00FD1FCB">
      <w:pPr>
        <w:jc w:val="center"/>
        <w:rPr>
          <w:lang w:eastAsia="en-US"/>
        </w:rPr>
      </w:pPr>
    </w:p>
    <w:p w14:paraId="7E505666" w14:textId="77777777" w:rsidR="00FD1FCB" w:rsidRPr="00BD3326" w:rsidRDefault="00FD1FCB" w:rsidP="00FD1FCB">
      <w:pPr>
        <w:jc w:val="center"/>
        <w:rPr>
          <w:lang w:eastAsia="en-US"/>
        </w:rPr>
      </w:pPr>
    </w:p>
    <w:p w14:paraId="6B0F744C" w14:textId="77777777" w:rsidR="00FD1FCB" w:rsidRPr="00BD3326" w:rsidRDefault="00FD1FCB" w:rsidP="00FD1FCB">
      <w:pPr>
        <w:jc w:val="center"/>
        <w:rPr>
          <w:lang w:eastAsia="en-US"/>
        </w:rPr>
      </w:pPr>
    </w:p>
    <w:p w14:paraId="4AED8184" w14:textId="77777777" w:rsidR="00FD1FCB" w:rsidRPr="00BD3326" w:rsidRDefault="00FD1FCB" w:rsidP="00FD1FCB">
      <w:pPr>
        <w:jc w:val="center"/>
        <w:rPr>
          <w:lang w:eastAsia="en-US"/>
        </w:rPr>
      </w:pPr>
    </w:p>
    <w:p w14:paraId="148E932D" w14:textId="77777777" w:rsidR="00FD1FCB" w:rsidRPr="00BD3326" w:rsidRDefault="00FD1FCB" w:rsidP="00FD1FCB">
      <w:pPr>
        <w:jc w:val="center"/>
        <w:rPr>
          <w:lang w:eastAsia="en-US"/>
        </w:rPr>
      </w:pPr>
    </w:p>
    <w:p w14:paraId="3CB0E03E" w14:textId="77777777" w:rsidR="00014FB0" w:rsidRDefault="00014FB0">
      <w:bookmarkStart w:id="0" w:name="_GoBack"/>
      <w:bookmarkEnd w:id="0"/>
    </w:p>
    <w:sectPr w:rsidR="00014FB0" w:rsidSect="00A732BF">
      <w:footnotePr>
        <w:pos w:val="beneathText"/>
      </w:footnotePr>
      <w:pgSz w:w="16837" w:h="11905" w:orient="landscape"/>
      <w:pgMar w:top="1134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CB"/>
    <w:rsid w:val="00014FB0"/>
    <w:rsid w:val="0040765C"/>
    <w:rsid w:val="007168FF"/>
    <w:rsid w:val="008D4FBB"/>
    <w:rsid w:val="00F56D99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818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1FCB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consultantplus://offline/ref=B8B9065EAD497D28B25954CFE1EC656AC3C4A43FCC21F21B4E6DF80F4F3D807F0E4A707F449EEFoDL" TargetMode="External"/><Relationship Id="rId5" Type="http://schemas.openxmlformats.org/officeDocument/2006/relationships/hyperlink" Target="consultantplus://offline/ref=B8B9065EAD497D28B25954CFE1EC656AC3C4A43FCC21F21B4E6DF80F4F3D807F0E4A707F449FEFo7L" TargetMode="External"/><Relationship Id="rId6" Type="http://schemas.openxmlformats.org/officeDocument/2006/relationships/hyperlink" Target="consultantplus://offline/ref=55DE31F3D67D86AFDB92208D231BC05E0683864476759CAE6BEBD752F07805697D4F085739X7r1L" TargetMode="External"/><Relationship Id="rId7" Type="http://schemas.openxmlformats.org/officeDocument/2006/relationships/hyperlink" Target="consultantplus://offline/ref=629698F456ADE956F744415134035C18683FB08AA64102929A1197E2E8FEFAA93BA5F00A404Bm2u3L" TargetMode="External"/><Relationship Id="rId8" Type="http://schemas.openxmlformats.org/officeDocument/2006/relationships/hyperlink" Target="consultantplus://offline/ref=629698F456ADE956F744415134035C18683FB08AA64102929A1197E2E8FEFAA93BA5F00A404Bm2u7L" TargetMode="External"/><Relationship Id="rId9" Type="http://schemas.openxmlformats.org/officeDocument/2006/relationships/hyperlink" Target="consultantplus://offline/ref=32F18747096F8970F089894F8A724192213D4981EF0944A92FD753015044158BE1FA1A2E3DqA18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2971</Words>
  <Characters>16941</Characters>
  <Application>Microsoft Macintosh Word</Application>
  <DocSecurity>0</DocSecurity>
  <Lines>141</Lines>
  <Paragraphs>39</Paragraphs>
  <ScaleCrop>false</ScaleCrop>
  <LinksUpToDate>false</LinksUpToDate>
  <CharactersWithSpaces>19873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2020-05-25T12:16:00Z</dcterms:created>
  <dcterms:modified xsi:type="dcterms:W3CDTF">2020-05-25T12:16:00Z</dcterms:modified>
</cp:coreProperties>
</file>